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10052" w14:textId="77777777" w:rsidR="00B95F0D" w:rsidRPr="00B85702" w:rsidRDefault="00B95F0D" w:rsidP="00B95F0D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B85702">
        <w:rPr>
          <w:rFonts w:asciiTheme="minorHAnsi" w:hAnsiTheme="minorHAnsi"/>
          <w:b/>
          <w:sz w:val="22"/>
          <w:szCs w:val="22"/>
        </w:rPr>
        <w:t xml:space="preserve">Chapter </w:t>
      </w:r>
      <w:r>
        <w:rPr>
          <w:rFonts w:asciiTheme="minorHAnsi" w:hAnsiTheme="minorHAnsi"/>
          <w:b/>
          <w:sz w:val="22"/>
          <w:szCs w:val="22"/>
        </w:rPr>
        <w:t>8</w:t>
      </w:r>
      <w:r w:rsidRPr="00B85702">
        <w:rPr>
          <w:rFonts w:asciiTheme="minorHAnsi" w:hAnsiTheme="minorHAnsi"/>
          <w:b/>
          <w:sz w:val="22"/>
          <w:szCs w:val="22"/>
        </w:rPr>
        <w:t xml:space="preserve">– Advanced Accounting, </w:t>
      </w:r>
      <w:r w:rsidR="00FA2D50">
        <w:rPr>
          <w:rFonts w:asciiTheme="minorHAnsi" w:hAnsiTheme="minorHAnsi"/>
          <w:b/>
          <w:sz w:val="22"/>
          <w:szCs w:val="22"/>
        </w:rPr>
        <w:t>4</w:t>
      </w:r>
      <w:r w:rsidR="00FA2D50" w:rsidRPr="00FA2D50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FA2D50">
        <w:rPr>
          <w:rFonts w:asciiTheme="minorHAnsi" w:hAnsiTheme="minorHAnsi"/>
          <w:b/>
          <w:sz w:val="22"/>
          <w:szCs w:val="22"/>
        </w:rPr>
        <w:t xml:space="preserve"> </w:t>
      </w:r>
      <w:r w:rsidRPr="00B85702">
        <w:rPr>
          <w:rFonts w:asciiTheme="minorHAnsi" w:hAnsiTheme="minorHAnsi"/>
          <w:b/>
          <w:sz w:val="22"/>
          <w:szCs w:val="22"/>
        </w:rPr>
        <w:t>Edition by Hamlen</w:t>
      </w:r>
    </w:p>
    <w:p w14:paraId="43B64353" w14:textId="77777777" w:rsidR="00B95F0D" w:rsidRPr="00B85702" w:rsidRDefault="00B95F0D" w:rsidP="00B95F0D">
      <w:pPr>
        <w:rPr>
          <w:rFonts w:asciiTheme="minorHAnsi" w:hAnsiTheme="minorHAnsi"/>
          <w:sz w:val="22"/>
          <w:szCs w:val="22"/>
        </w:rPr>
      </w:pPr>
    </w:p>
    <w:p w14:paraId="42419275" w14:textId="77777777" w:rsidR="00B95F0D" w:rsidRPr="00B85702" w:rsidRDefault="00B95F0D" w:rsidP="00B95F0D">
      <w:pPr>
        <w:rPr>
          <w:rFonts w:asciiTheme="minorHAnsi" w:hAnsiTheme="minorHAnsi"/>
          <w:b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 xml:space="preserve">Practice Quiz </w:t>
      </w:r>
    </w:p>
    <w:p w14:paraId="689C5B08" w14:textId="77777777" w:rsidR="00B95F0D" w:rsidRPr="00B85702" w:rsidRDefault="00B95F0D" w:rsidP="00B95F0D">
      <w:pPr>
        <w:rPr>
          <w:rFonts w:asciiTheme="minorHAnsi" w:hAnsiTheme="minorHAnsi"/>
          <w:sz w:val="22"/>
          <w:szCs w:val="22"/>
        </w:rPr>
      </w:pPr>
    </w:p>
    <w:p w14:paraId="515D3B84" w14:textId="77777777" w:rsidR="00840B70" w:rsidRPr="00B95F0D" w:rsidRDefault="00F92969" w:rsidP="005648CD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sz w:val="22"/>
          <w:szCs w:val="22"/>
        </w:rPr>
        <w:t>1</w:t>
      </w:r>
      <w:r w:rsidR="00840B70" w:rsidRPr="00B95F0D">
        <w:rPr>
          <w:rFonts w:asciiTheme="minorHAnsi" w:hAnsiTheme="minorHAnsi"/>
          <w:b/>
          <w:sz w:val="22"/>
          <w:szCs w:val="22"/>
        </w:rPr>
        <w:t>.</w:t>
      </w:r>
      <w:r w:rsidR="00840B70" w:rsidRPr="00B95F0D">
        <w:rPr>
          <w:rFonts w:asciiTheme="minorHAnsi" w:hAnsiTheme="minorHAnsi"/>
          <w:b/>
          <w:sz w:val="22"/>
          <w:szCs w:val="22"/>
        </w:rPr>
        <w:tab/>
      </w:r>
      <w:r w:rsidR="00F524B0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2E208B" w:rsidRPr="00B95F0D">
        <w:rPr>
          <w:rFonts w:asciiTheme="minorHAnsi" w:hAnsiTheme="minorHAnsi"/>
          <w:b/>
          <w:bCs/>
          <w:sz w:val="22"/>
          <w:szCs w:val="22"/>
        </w:rPr>
        <w:t>Import and export transactions</w:t>
      </w:r>
    </w:p>
    <w:p w14:paraId="00C1093B" w14:textId="77777777" w:rsidR="00840B70" w:rsidRPr="00B95F0D" w:rsidRDefault="00840B70" w:rsidP="005648CD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95F0D">
        <w:rPr>
          <w:rFonts w:asciiTheme="minorHAnsi" w:hAnsiTheme="minorHAnsi"/>
          <w:b/>
          <w:bCs/>
          <w:sz w:val="22"/>
          <w:szCs w:val="22"/>
        </w:rPr>
        <w:t>1</w:t>
      </w:r>
    </w:p>
    <w:p w14:paraId="088BBA7C" w14:textId="3E963BD1" w:rsidR="005648CD" w:rsidRDefault="00F33CB4" w:rsidP="005648C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 xml:space="preserve">On November 1, </w:t>
      </w:r>
      <w:r w:rsidR="00EC051B" w:rsidRPr="00B95F0D">
        <w:rPr>
          <w:rFonts w:asciiTheme="minorHAnsi" w:hAnsiTheme="minorHAnsi"/>
          <w:sz w:val="22"/>
          <w:szCs w:val="22"/>
        </w:rPr>
        <w:t>201</w:t>
      </w:r>
      <w:r w:rsidR="00EC051B">
        <w:rPr>
          <w:rFonts w:asciiTheme="minorHAnsi" w:hAnsiTheme="minorHAnsi"/>
          <w:sz w:val="22"/>
          <w:szCs w:val="22"/>
        </w:rPr>
        <w:t>8</w:t>
      </w:r>
      <w:r w:rsidRPr="00B95F0D">
        <w:rPr>
          <w:rFonts w:asciiTheme="minorHAnsi" w:hAnsiTheme="minorHAnsi"/>
          <w:sz w:val="22"/>
          <w:szCs w:val="22"/>
        </w:rPr>
        <w:t>, when the spot rate is $1.40/€, a U.S. company purchases merchandise costing €1,000,000 from a supplier in</w:t>
      </w:r>
      <w:r w:rsidR="005648CD">
        <w:rPr>
          <w:rFonts w:asciiTheme="minorHAnsi" w:hAnsiTheme="minorHAnsi"/>
          <w:sz w:val="22"/>
          <w:szCs w:val="22"/>
        </w:rPr>
        <w:t xml:space="preserve"> France. </w:t>
      </w:r>
      <w:r w:rsidRPr="00B95F0D">
        <w:rPr>
          <w:rFonts w:asciiTheme="minorHAnsi" w:hAnsiTheme="minorHAnsi"/>
          <w:sz w:val="22"/>
          <w:szCs w:val="22"/>
        </w:rPr>
        <w:t xml:space="preserve">The spot rate is $1.38/€ on December 31, </w:t>
      </w:r>
      <w:r w:rsidR="00EC051B" w:rsidRPr="00B95F0D">
        <w:rPr>
          <w:rFonts w:asciiTheme="minorHAnsi" w:hAnsiTheme="minorHAnsi"/>
          <w:sz w:val="22"/>
          <w:szCs w:val="22"/>
        </w:rPr>
        <w:t>201</w:t>
      </w:r>
      <w:r w:rsidR="00EC051B">
        <w:rPr>
          <w:rFonts w:asciiTheme="minorHAnsi" w:hAnsiTheme="minorHAnsi"/>
          <w:sz w:val="22"/>
          <w:szCs w:val="22"/>
        </w:rPr>
        <w:t>8</w:t>
      </w:r>
      <w:r w:rsidR="005648CD">
        <w:rPr>
          <w:rFonts w:asciiTheme="minorHAnsi" w:hAnsiTheme="minorHAnsi"/>
          <w:sz w:val="22"/>
          <w:szCs w:val="22"/>
        </w:rPr>
        <w:t xml:space="preserve">, the company’s year-end. </w:t>
      </w:r>
      <w:r w:rsidRPr="00B95F0D">
        <w:rPr>
          <w:rFonts w:asciiTheme="minorHAnsi" w:hAnsiTheme="minorHAnsi"/>
          <w:sz w:val="22"/>
          <w:szCs w:val="22"/>
        </w:rPr>
        <w:t xml:space="preserve">The company pays for the merchandise on January 23, </w:t>
      </w:r>
      <w:r w:rsidR="00EC051B" w:rsidRPr="00B95F0D">
        <w:rPr>
          <w:rFonts w:asciiTheme="minorHAnsi" w:hAnsiTheme="minorHAnsi"/>
          <w:sz w:val="22"/>
          <w:szCs w:val="22"/>
        </w:rPr>
        <w:t>201</w:t>
      </w:r>
      <w:r w:rsidR="00EC051B">
        <w:rPr>
          <w:rFonts w:asciiTheme="minorHAnsi" w:hAnsiTheme="minorHAnsi"/>
          <w:sz w:val="22"/>
          <w:szCs w:val="22"/>
        </w:rPr>
        <w:t>9</w:t>
      </w:r>
      <w:r w:rsidRPr="00B95F0D">
        <w:rPr>
          <w:rFonts w:asciiTheme="minorHAnsi" w:hAnsiTheme="minorHAnsi"/>
          <w:sz w:val="22"/>
          <w:szCs w:val="22"/>
        </w:rPr>
        <w:t xml:space="preserve">, </w:t>
      </w:r>
      <w:r w:rsidR="005648CD">
        <w:rPr>
          <w:rFonts w:asciiTheme="minorHAnsi" w:hAnsiTheme="minorHAnsi"/>
          <w:sz w:val="22"/>
          <w:szCs w:val="22"/>
        </w:rPr>
        <w:t xml:space="preserve">when the spot rate is $1.41/€. </w:t>
      </w:r>
    </w:p>
    <w:p w14:paraId="737DD44D" w14:textId="77777777" w:rsidR="005648CD" w:rsidRDefault="005648CD" w:rsidP="005648C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D468E96" w14:textId="6F755B31" w:rsidR="00840B70" w:rsidRPr="00B95F0D" w:rsidRDefault="00F33CB4" w:rsidP="005648C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 xml:space="preserve">What is the effect of the above events on the U.S. company’s </w:t>
      </w:r>
      <w:r w:rsidR="00EC051B" w:rsidRPr="00B95F0D">
        <w:rPr>
          <w:rFonts w:asciiTheme="minorHAnsi" w:hAnsiTheme="minorHAnsi"/>
          <w:sz w:val="22"/>
          <w:szCs w:val="22"/>
        </w:rPr>
        <w:t>201</w:t>
      </w:r>
      <w:r w:rsidR="00EC051B">
        <w:rPr>
          <w:rFonts w:asciiTheme="minorHAnsi" w:hAnsiTheme="minorHAnsi"/>
          <w:sz w:val="22"/>
          <w:szCs w:val="22"/>
        </w:rPr>
        <w:t>8</w:t>
      </w:r>
      <w:r w:rsidR="00EC051B" w:rsidRPr="00B95F0D">
        <w:rPr>
          <w:rFonts w:asciiTheme="minorHAnsi" w:hAnsiTheme="minorHAnsi"/>
          <w:sz w:val="22"/>
          <w:szCs w:val="22"/>
        </w:rPr>
        <w:t xml:space="preserve"> </w:t>
      </w:r>
      <w:r w:rsidRPr="00B95F0D">
        <w:rPr>
          <w:rFonts w:asciiTheme="minorHAnsi" w:hAnsiTheme="minorHAnsi"/>
          <w:sz w:val="22"/>
          <w:szCs w:val="22"/>
        </w:rPr>
        <w:t xml:space="preserve">and </w:t>
      </w:r>
      <w:r w:rsidR="00EC051B" w:rsidRPr="00B95F0D">
        <w:rPr>
          <w:rFonts w:asciiTheme="minorHAnsi" w:hAnsiTheme="minorHAnsi"/>
          <w:sz w:val="22"/>
          <w:szCs w:val="22"/>
        </w:rPr>
        <w:t>201</w:t>
      </w:r>
      <w:r w:rsidR="00EC051B">
        <w:rPr>
          <w:rFonts w:asciiTheme="minorHAnsi" w:hAnsiTheme="minorHAnsi"/>
          <w:sz w:val="22"/>
          <w:szCs w:val="22"/>
        </w:rPr>
        <w:t>9</w:t>
      </w:r>
      <w:r w:rsidR="00EC051B" w:rsidRPr="00B95F0D">
        <w:rPr>
          <w:rFonts w:asciiTheme="minorHAnsi" w:hAnsiTheme="minorHAnsi"/>
          <w:sz w:val="22"/>
          <w:szCs w:val="22"/>
        </w:rPr>
        <w:t xml:space="preserve"> </w:t>
      </w:r>
      <w:r w:rsidRPr="00B95F0D">
        <w:rPr>
          <w:rFonts w:asciiTheme="minorHAnsi" w:hAnsiTheme="minorHAnsi"/>
          <w:sz w:val="22"/>
          <w:szCs w:val="22"/>
        </w:rPr>
        <w:t>income?</w:t>
      </w:r>
    </w:p>
    <w:p w14:paraId="56D8F56B" w14:textId="77777777" w:rsidR="00F33CB4" w:rsidRPr="00B95F0D" w:rsidRDefault="00F33CB4" w:rsidP="005648C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</w:p>
    <w:p w14:paraId="5C4BFD69" w14:textId="2B2C2E0B" w:rsidR="00F33CB4" w:rsidRPr="00B95F0D" w:rsidRDefault="00043041" w:rsidP="005648CD">
      <w:pPr>
        <w:tabs>
          <w:tab w:val="left" w:pos="1080"/>
          <w:tab w:val="left" w:pos="1890"/>
          <w:tab w:val="left" w:pos="2880"/>
          <w:tab w:val="left" w:pos="3330"/>
          <w:tab w:val="left" w:pos="4140"/>
        </w:tabs>
        <w:ind w:left="720" w:hanging="360"/>
        <w:rPr>
          <w:rFonts w:asciiTheme="minorHAnsi" w:hAnsiTheme="minorHAnsi"/>
          <w:b/>
          <w:sz w:val="22"/>
          <w:szCs w:val="22"/>
        </w:rPr>
      </w:pPr>
      <w:r w:rsidRPr="00B95F0D">
        <w:rPr>
          <w:rFonts w:asciiTheme="minorHAnsi" w:hAnsiTheme="minorHAnsi"/>
          <w:b/>
          <w:sz w:val="22"/>
          <w:szCs w:val="22"/>
        </w:rPr>
        <w:tab/>
      </w:r>
      <w:r w:rsidR="005648CD" w:rsidRPr="005648CD">
        <w:rPr>
          <w:rFonts w:asciiTheme="minorHAnsi" w:hAnsiTheme="minorHAnsi"/>
          <w:b/>
          <w:sz w:val="22"/>
          <w:szCs w:val="22"/>
          <w:u w:val="single"/>
        </w:rPr>
        <w:tab/>
      </w:r>
      <w:r w:rsidR="00EC051B" w:rsidRPr="00B95F0D">
        <w:rPr>
          <w:rFonts w:asciiTheme="minorHAnsi" w:hAnsiTheme="minorHAnsi"/>
          <w:b/>
          <w:sz w:val="22"/>
          <w:szCs w:val="22"/>
          <w:u w:val="single"/>
        </w:rPr>
        <w:t>201</w:t>
      </w:r>
      <w:r w:rsidR="00EC051B">
        <w:rPr>
          <w:rFonts w:asciiTheme="minorHAnsi" w:hAnsiTheme="minorHAnsi"/>
          <w:b/>
          <w:sz w:val="22"/>
          <w:szCs w:val="22"/>
          <w:u w:val="single"/>
        </w:rPr>
        <w:t>8</w:t>
      </w:r>
      <w:r w:rsidRPr="005648CD">
        <w:rPr>
          <w:rFonts w:asciiTheme="minorHAnsi" w:hAnsiTheme="minorHAnsi"/>
          <w:b/>
          <w:sz w:val="22"/>
          <w:szCs w:val="22"/>
          <w:u w:val="single"/>
        </w:rPr>
        <w:tab/>
      </w:r>
      <w:r w:rsidR="00F33CB4" w:rsidRPr="00B95F0D">
        <w:rPr>
          <w:rFonts w:asciiTheme="minorHAnsi" w:hAnsiTheme="minorHAnsi"/>
          <w:b/>
          <w:sz w:val="22"/>
          <w:szCs w:val="22"/>
        </w:rPr>
        <w:t xml:space="preserve"> </w:t>
      </w:r>
      <w:r w:rsidR="005648CD">
        <w:rPr>
          <w:rFonts w:asciiTheme="minorHAnsi" w:hAnsiTheme="minorHAnsi"/>
          <w:b/>
          <w:sz w:val="22"/>
          <w:szCs w:val="22"/>
        </w:rPr>
        <w:tab/>
      </w:r>
      <w:r w:rsidR="005648CD" w:rsidRPr="005648CD">
        <w:rPr>
          <w:rFonts w:asciiTheme="minorHAnsi" w:hAnsiTheme="minorHAnsi"/>
          <w:b/>
          <w:sz w:val="22"/>
          <w:szCs w:val="22"/>
          <w:u w:val="single"/>
        </w:rPr>
        <w:tab/>
      </w:r>
      <w:r w:rsidR="00EC051B" w:rsidRPr="00B95F0D">
        <w:rPr>
          <w:rFonts w:asciiTheme="minorHAnsi" w:hAnsiTheme="minorHAnsi"/>
          <w:b/>
          <w:sz w:val="22"/>
          <w:szCs w:val="22"/>
          <w:u w:val="single"/>
        </w:rPr>
        <w:t>201</w:t>
      </w:r>
      <w:r w:rsidR="00EC051B">
        <w:rPr>
          <w:rFonts w:asciiTheme="minorHAnsi" w:hAnsiTheme="minorHAnsi"/>
          <w:b/>
          <w:sz w:val="22"/>
          <w:szCs w:val="22"/>
          <w:u w:val="single"/>
        </w:rPr>
        <w:t>9</w:t>
      </w:r>
      <w:r w:rsidR="005648CD">
        <w:rPr>
          <w:rFonts w:asciiTheme="minorHAnsi" w:hAnsiTheme="minorHAnsi"/>
          <w:b/>
          <w:sz w:val="22"/>
          <w:szCs w:val="22"/>
          <w:u w:val="single"/>
        </w:rPr>
        <w:tab/>
      </w:r>
    </w:p>
    <w:p w14:paraId="6A45826E" w14:textId="77777777" w:rsidR="00840B70" w:rsidRPr="00B95F0D" w:rsidRDefault="00840B70" w:rsidP="005648CD">
      <w:pPr>
        <w:tabs>
          <w:tab w:val="left" w:pos="2880"/>
        </w:tabs>
        <w:ind w:left="720" w:hanging="360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a.</w:t>
      </w:r>
      <w:r w:rsidRPr="00B95F0D">
        <w:rPr>
          <w:rFonts w:asciiTheme="minorHAnsi" w:hAnsiTheme="minorHAnsi"/>
          <w:sz w:val="22"/>
          <w:szCs w:val="22"/>
        </w:rPr>
        <w:tab/>
      </w:r>
      <w:r w:rsidR="00F33CB4" w:rsidRPr="00B95F0D">
        <w:rPr>
          <w:rFonts w:asciiTheme="minorHAnsi" w:hAnsiTheme="minorHAnsi"/>
          <w:sz w:val="22"/>
          <w:szCs w:val="22"/>
        </w:rPr>
        <w:t>$20,000 gain</w:t>
      </w:r>
      <w:r w:rsidR="00F33CB4" w:rsidRPr="00B95F0D">
        <w:rPr>
          <w:rFonts w:asciiTheme="minorHAnsi" w:hAnsiTheme="minorHAnsi"/>
          <w:sz w:val="22"/>
          <w:szCs w:val="22"/>
        </w:rPr>
        <w:tab/>
        <w:t>$30,000 loss</w:t>
      </w:r>
    </w:p>
    <w:p w14:paraId="07A99546" w14:textId="77777777" w:rsidR="00840B70" w:rsidRPr="00B95F0D" w:rsidRDefault="00840B70" w:rsidP="005648CD">
      <w:pPr>
        <w:tabs>
          <w:tab w:val="left" w:pos="2880"/>
        </w:tabs>
        <w:ind w:left="720" w:hanging="360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b.</w:t>
      </w:r>
      <w:r w:rsidRPr="00B95F0D">
        <w:rPr>
          <w:rFonts w:asciiTheme="minorHAnsi" w:hAnsiTheme="minorHAnsi"/>
          <w:sz w:val="22"/>
          <w:szCs w:val="22"/>
        </w:rPr>
        <w:tab/>
      </w:r>
      <w:r w:rsidR="00F33CB4" w:rsidRPr="00B95F0D">
        <w:rPr>
          <w:rFonts w:asciiTheme="minorHAnsi" w:hAnsiTheme="minorHAnsi"/>
          <w:sz w:val="22"/>
          <w:szCs w:val="22"/>
        </w:rPr>
        <w:t>$20,000 loss</w:t>
      </w:r>
      <w:r w:rsidR="00F33CB4" w:rsidRPr="00B95F0D">
        <w:rPr>
          <w:rFonts w:asciiTheme="minorHAnsi" w:hAnsiTheme="minorHAnsi"/>
          <w:sz w:val="22"/>
          <w:szCs w:val="22"/>
        </w:rPr>
        <w:tab/>
        <w:t>$30,000 gain</w:t>
      </w:r>
    </w:p>
    <w:p w14:paraId="0FD053B5" w14:textId="77777777" w:rsidR="00840B70" w:rsidRPr="00B95F0D" w:rsidRDefault="00840B70" w:rsidP="005648CD">
      <w:pPr>
        <w:tabs>
          <w:tab w:val="left" w:pos="2880"/>
        </w:tabs>
        <w:ind w:left="720" w:hanging="360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c.</w:t>
      </w:r>
      <w:r w:rsidRPr="00B95F0D">
        <w:rPr>
          <w:rFonts w:asciiTheme="minorHAnsi" w:hAnsiTheme="minorHAnsi"/>
          <w:sz w:val="22"/>
          <w:szCs w:val="22"/>
        </w:rPr>
        <w:tab/>
      </w:r>
      <w:r w:rsidR="00F33CB4" w:rsidRPr="00B95F0D">
        <w:rPr>
          <w:rFonts w:asciiTheme="minorHAnsi" w:hAnsiTheme="minorHAnsi"/>
          <w:sz w:val="22"/>
          <w:szCs w:val="22"/>
        </w:rPr>
        <w:t>$0</w:t>
      </w:r>
      <w:r w:rsidR="00F33CB4" w:rsidRPr="00B95F0D">
        <w:rPr>
          <w:rFonts w:asciiTheme="minorHAnsi" w:hAnsiTheme="minorHAnsi"/>
          <w:sz w:val="22"/>
          <w:szCs w:val="22"/>
        </w:rPr>
        <w:tab/>
        <w:t>$10,000 gain</w:t>
      </w:r>
    </w:p>
    <w:p w14:paraId="4627FFD9" w14:textId="77777777" w:rsidR="00840B70" w:rsidRPr="00B95F0D" w:rsidRDefault="00840B70" w:rsidP="005648CD">
      <w:pPr>
        <w:tabs>
          <w:tab w:val="left" w:pos="2880"/>
        </w:tabs>
        <w:ind w:left="720" w:hanging="360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d.</w:t>
      </w:r>
      <w:r w:rsidRPr="00B95F0D">
        <w:rPr>
          <w:rFonts w:asciiTheme="minorHAnsi" w:hAnsiTheme="minorHAnsi"/>
          <w:sz w:val="22"/>
          <w:szCs w:val="22"/>
        </w:rPr>
        <w:tab/>
      </w:r>
      <w:r w:rsidR="00F33CB4" w:rsidRPr="00B95F0D">
        <w:rPr>
          <w:rFonts w:asciiTheme="minorHAnsi" w:hAnsiTheme="minorHAnsi"/>
          <w:sz w:val="22"/>
          <w:szCs w:val="22"/>
        </w:rPr>
        <w:t>$0</w:t>
      </w:r>
      <w:r w:rsidR="00F33CB4" w:rsidRPr="00B95F0D">
        <w:rPr>
          <w:rFonts w:asciiTheme="minorHAnsi" w:hAnsiTheme="minorHAnsi"/>
          <w:sz w:val="22"/>
          <w:szCs w:val="22"/>
        </w:rPr>
        <w:tab/>
        <w:t>$10,000 loss</w:t>
      </w:r>
    </w:p>
    <w:p w14:paraId="078F1169" w14:textId="77777777" w:rsidR="00840B70" w:rsidRPr="00B95F0D" w:rsidRDefault="00840B70" w:rsidP="005648CD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169B9A00" w14:textId="77777777" w:rsidR="00043041" w:rsidRPr="00B95F0D" w:rsidRDefault="00043041" w:rsidP="005648CD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A6FB5F5" w14:textId="77777777" w:rsidR="00AD2694" w:rsidRPr="00B95F0D" w:rsidRDefault="00F92969" w:rsidP="005648CD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sz w:val="22"/>
          <w:szCs w:val="22"/>
        </w:rPr>
        <w:t>2</w:t>
      </w:r>
      <w:r w:rsidR="00AD2694" w:rsidRPr="00B95F0D">
        <w:rPr>
          <w:rFonts w:asciiTheme="minorHAnsi" w:hAnsiTheme="minorHAnsi"/>
          <w:b/>
          <w:sz w:val="22"/>
          <w:szCs w:val="22"/>
        </w:rPr>
        <w:t>.</w:t>
      </w:r>
      <w:r w:rsidR="00AD2694" w:rsidRPr="00B95F0D">
        <w:rPr>
          <w:rFonts w:asciiTheme="minorHAnsi" w:hAnsiTheme="minorHAnsi"/>
          <w:b/>
          <w:sz w:val="22"/>
          <w:szCs w:val="22"/>
        </w:rPr>
        <w:tab/>
      </w:r>
      <w:r w:rsidR="00F524B0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F33CB4" w:rsidRPr="00B95F0D">
        <w:rPr>
          <w:rFonts w:asciiTheme="minorHAnsi" w:hAnsiTheme="minorHAnsi"/>
          <w:b/>
          <w:bCs/>
          <w:sz w:val="22"/>
          <w:szCs w:val="22"/>
        </w:rPr>
        <w:t>Import and export transactions</w:t>
      </w:r>
    </w:p>
    <w:p w14:paraId="5AA46E8A" w14:textId="77777777" w:rsidR="002262F1" w:rsidRPr="00B95F0D" w:rsidRDefault="00AD2694" w:rsidP="005648CD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95F0D">
        <w:rPr>
          <w:rFonts w:asciiTheme="minorHAnsi" w:hAnsiTheme="minorHAnsi"/>
          <w:b/>
          <w:bCs/>
          <w:sz w:val="22"/>
          <w:szCs w:val="22"/>
        </w:rPr>
        <w:t>1</w:t>
      </w:r>
    </w:p>
    <w:p w14:paraId="71318B9B" w14:textId="3FEDD7A4" w:rsidR="005648CD" w:rsidRDefault="00F33CB4" w:rsidP="005648C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 xml:space="preserve">On November 1, </w:t>
      </w:r>
      <w:r w:rsidR="00EC051B" w:rsidRPr="00B95F0D">
        <w:rPr>
          <w:rFonts w:asciiTheme="minorHAnsi" w:hAnsiTheme="minorHAnsi"/>
          <w:sz w:val="22"/>
          <w:szCs w:val="22"/>
        </w:rPr>
        <w:t>201</w:t>
      </w:r>
      <w:r w:rsidR="00EC051B">
        <w:rPr>
          <w:rFonts w:asciiTheme="minorHAnsi" w:hAnsiTheme="minorHAnsi"/>
          <w:sz w:val="22"/>
          <w:szCs w:val="22"/>
        </w:rPr>
        <w:t>8</w:t>
      </w:r>
      <w:r w:rsidRPr="00B95F0D">
        <w:rPr>
          <w:rFonts w:asciiTheme="minorHAnsi" w:hAnsiTheme="minorHAnsi"/>
          <w:sz w:val="22"/>
          <w:szCs w:val="22"/>
        </w:rPr>
        <w:t xml:space="preserve">, when the spot rate is $1.40/€, a U.S. company sells merchandise to a customer in France </w:t>
      </w:r>
      <w:r w:rsidR="005648CD">
        <w:rPr>
          <w:rFonts w:asciiTheme="minorHAnsi" w:hAnsiTheme="minorHAnsi"/>
          <w:sz w:val="22"/>
          <w:szCs w:val="22"/>
        </w:rPr>
        <w:t xml:space="preserve">at a price of €1,000,000. </w:t>
      </w:r>
      <w:r w:rsidRPr="00B95F0D">
        <w:rPr>
          <w:rFonts w:asciiTheme="minorHAnsi" w:hAnsiTheme="minorHAnsi"/>
          <w:sz w:val="22"/>
          <w:szCs w:val="22"/>
        </w:rPr>
        <w:t xml:space="preserve">The spot rate is $1.38/€ on December 31, </w:t>
      </w:r>
      <w:r w:rsidR="00EC051B" w:rsidRPr="00B95F0D">
        <w:rPr>
          <w:rFonts w:asciiTheme="minorHAnsi" w:hAnsiTheme="minorHAnsi"/>
          <w:sz w:val="22"/>
          <w:szCs w:val="22"/>
        </w:rPr>
        <w:t>201</w:t>
      </w:r>
      <w:r w:rsidR="00EC051B">
        <w:rPr>
          <w:rFonts w:asciiTheme="minorHAnsi" w:hAnsiTheme="minorHAnsi"/>
          <w:sz w:val="22"/>
          <w:szCs w:val="22"/>
        </w:rPr>
        <w:t>8</w:t>
      </w:r>
      <w:r w:rsidR="005648CD">
        <w:rPr>
          <w:rFonts w:asciiTheme="minorHAnsi" w:hAnsiTheme="minorHAnsi"/>
          <w:sz w:val="22"/>
          <w:szCs w:val="22"/>
        </w:rPr>
        <w:t xml:space="preserve">, the company’s year-end. </w:t>
      </w:r>
      <w:r w:rsidRPr="00B95F0D">
        <w:rPr>
          <w:rFonts w:asciiTheme="minorHAnsi" w:hAnsiTheme="minorHAnsi"/>
          <w:sz w:val="22"/>
          <w:szCs w:val="22"/>
        </w:rPr>
        <w:t xml:space="preserve">The company receives payment from the customer on January 23, </w:t>
      </w:r>
      <w:r w:rsidR="00EC051B" w:rsidRPr="00B95F0D">
        <w:rPr>
          <w:rFonts w:asciiTheme="minorHAnsi" w:hAnsiTheme="minorHAnsi"/>
          <w:sz w:val="22"/>
          <w:szCs w:val="22"/>
        </w:rPr>
        <w:t>201</w:t>
      </w:r>
      <w:r w:rsidR="00EC051B">
        <w:rPr>
          <w:rFonts w:asciiTheme="minorHAnsi" w:hAnsiTheme="minorHAnsi"/>
          <w:sz w:val="22"/>
          <w:szCs w:val="22"/>
        </w:rPr>
        <w:t>9</w:t>
      </w:r>
      <w:r w:rsidRPr="00B95F0D">
        <w:rPr>
          <w:rFonts w:asciiTheme="minorHAnsi" w:hAnsiTheme="minorHAnsi"/>
          <w:sz w:val="22"/>
          <w:szCs w:val="22"/>
        </w:rPr>
        <w:t xml:space="preserve">, when the spot rate is $1.41/€.  </w:t>
      </w:r>
    </w:p>
    <w:p w14:paraId="14C5B398" w14:textId="77777777" w:rsidR="005648CD" w:rsidRDefault="005648CD" w:rsidP="005648C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F87927A" w14:textId="6FD7BA82" w:rsidR="002262F1" w:rsidRPr="00B95F0D" w:rsidRDefault="00C52831" w:rsidP="005648C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 xml:space="preserve">At what amount should the U.S. company report sales revenue from this transaction on its </w:t>
      </w:r>
      <w:r w:rsidR="00EC051B" w:rsidRPr="00B95F0D">
        <w:rPr>
          <w:rFonts w:asciiTheme="minorHAnsi" w:hAnsiTheme="minorHAnsi"/>
          <w:sz w:val="22"/>
          <w:szCs w:val="22"/>
        </w:rPr>
        <w:t>201</w:t>
      </w:r>
      <w:r w:rsidR="00EC051B">
        <w:rPr>
          <w:rFonts w:asciiTheme="minorHAnsi" w:hAnsiTheme="minorHAnsi"/>
          <w:sz w:val="22"/>
          <w:szCs w:val="22"/>
        </w:rPr>
        <w:t>8</w:t>
      </w:r>
      <w:r w:rsidR="00EC051B" w:rsidRPr="00B95F0D">
        <w:rPr>
          <w:rFonts w:asciiTheme="minorHAnsi" w:hAnsiTheme="minorHAnsi"/>
          <w:sz w:val="22"/>
          <w:szCs w:val="22"/>
        </w:rPr>
        <w:t xml:space="preserve"> </w:t>
      </w:r>
      <w:r w:rsidRPr="00B95F0D">
        <w:rPr>
          <w:rFonts w:asciiTheme="minorHAnsi" w:hAnsiTheme="minorHAnsi"/>
          <w:sz w:val="22"/>
          <w:szCs w:val="22"/>
        </w:rPr>
        <w:t>income statement?</w:t>
      </w:r>
    </w:p>
    <w:p w14:paraId="0F0B3E5F" w14:textId="77777777" w:rsidR="00F33CB4" w:rsidRPr="00B95F0D" w:rsidRDefault="00F33CB4" w:rsidP="005648C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D64734A" w14:textId="77777777" w:rsidR="002262F1" w:rsidRPr="00B95F0D" w:rsidRDefault="002262F1" w:rsidP="005648CD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a.</w:t>
      </w:r>
      <w:r w:rsidRPr="00B95F0D">
        <w:rPr>
          <w:rFonts w:asciiTheme="minorHAnsi" w:hAnsiTheme="minorHAnsi"/>
          <w:sz w:val="22"/>
          <w:szCs w:val="22"/>
        </w:rPr>
        <w:tab/>
      </w:r>
      <w:r w:rsidR="00C52831" w:rsidRPr="00B95F0D">
        <w:rPr>
          <w:rFonts w:asciiTheme="minorHAnsi" w:hAnsiTheme="minorHAnsi"/>
          <w:sz w:val="22"/>
          <w:szCs w:val="22"/>
        </w:rPr>
        <w:t>$1,000,000</w:t>
      </w:r>
    </w:p>
    <w:p w14:paraId="51A7C13D" w14:textId="77777777" w:rsidR="002262F1" w:rsidRPr="00B95F0D" w:rsidRDefault="002262F1" w:rsidP="005648CD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b.</w:t>
      </w:r>
      <w:r w:rsidRPr="00B95F0D">
        <w:rPr>
          <w:rFonts w:asciiTheme="minorHAnsi" w:hAnsiTheme="minorHAnsi"/>
          <w:sz w:val="22"/>
          <w:szCs w:val="22"/>
        </w:rPr>
        <w:tab/>
      </w:r>
      <w:r w:rsidR="00C52831" w:rsidRPr="00B95F0D">
        <w:rPr>
          <w:rFonts w:asciiTheme="minorHAnsi" w:hAnsiTheme="minorHAnsi"/>
          <w:sz w:val="22"/>
          <w:szCs w:val="22"/>
        </w:rPr>
        <w:t>$1,400,000</w:t>
      </w:r>
    </w:p>
    <w:p w14:paraId="2BAD1575" w14:textId="77777777" w:rsidR="002262F1" w:rsidRPr="00B95F0D" w:rsidRDefault="002262F1" w:rsidP="005648CD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c.</w:t>
      </w:r>
      <w:r w:rsidRPr="00B95F0D">
        <w:rPr>
          <w:rFonts w:asciiTheme="minorHAnsi" w:hAnsiTheme="minorHAnsi"/>
          <w:sz w:val="22"/>
          <w:szCs w:val="22"/>
        </w:rPr>
        <w:tab/>
      </w:r>
      <w:r w:rsidR="00C52831" w:rsidRPr="00B95F0D">
        <w:rPr>
          <w:rFonts w:asciiTheme="minorHAnsi" w:hAnsiTheme="minorHAnsi"/>
          <w:sz w:val="22"/>
          <w:szCs w:val="22"/>
        </w:rPr>
        <w:t>$1,380,000</w:t>
      </w:r>
    </w:p>
    <w:p w14:paraId="2A1CEA3E" w14:textId="77777777" w:rsidR="002262F1" w:rsidRPr="00B95F0D" w:rsidRDefault="002262F1" w:rsidP="005648CD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d.</w:t>
      </w:r>
      <w:r w:rsidRPr="00B95F0D">
        <w:rPr>
          <w:rFonts w:asciiTheme="minorHAnsi" w:hAnsiTheme="minorHAnsi"/>
          <w:sz w:val="22"/>
          <w:szCs w:val="22"/>
        </w:rPr>
        <w:tab/>
      </w:r>
      <w:r w:rsidR="00C52831" w:rsidRPr="00B95F0D">
        <w:rPr>
          <w:rFonts w:asciiTheme="minorHAnsi" w:hAnsiTheme="minorHAnsi"/>
          <w:sz w:val="22"/>
          <w:szCs w:val="22"/>
        </w:rPr>
        <w:t>$1,410,000</w:t>
      </w:r>
    </w:p>
    <w:p w14:paraId="325323F7" w14:textId="77777777" w:rsidR="00AD2694" w:rsidRPr="00B95F0D" w:rsidRDefault="00AD2694" w:rsidP="005648C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A979399" w14:textId="77777777" w:rsidR="008B32A3" w:rsidRPr="00B95F0D" w:rsidRDefault="008B32A3" w:rsidP="005648C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4061864" w14:textId="77777777" w:rsidR="00C33DCB" w:rsidRPr="00B95F0D" w:rsidRDefault="00F92969" w:rsidP="005648CD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sz w:val="22"/>
          <w:szCs w:val="22"/>
        </w:rPr>
        <w:t>3</w:t>
      </w:r>
      <w:r w:rsidR="00C33DCB" w:rsidRPr="00B95F0D">
        <w:rPr>
          <w:rFonts w:asciiTheme="minorHAnsi" w:hAnsiTheme="minorHAnsi"/>
          <w:b/>
          <w:sz w:val="22"/>
          <w:szCs w:val="22"/>
        </w:rPr>
        <w:t>.</w:t>
      </w:r>
      <w:r w:rsidR="00C33DCB" w:rsidRPr="00B95F0D">
        <w:rPr>
          <w:rFonts w:asciiTheme="minorHAnsi" w:hAnsiTheme="minorHAnsi"/>
          <w:b/>
          <w:sz w:val="22"/>
          <w:szCs w:val="22"/>
        </w:rPr>
        <w:tab/>
      </w:r>
      <w:r w:rsidR="00F524B0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C52831" w:rsidRPr="00B95F0D">
        <w:rPr>
          <w:rFonts w:asciiTheme="minorHAnsi" w:hAnsiTheme="minorHAnsi"/>
          <w:b/>
          <w:bCs/>
          <w:sz w:val="22"/>
          <w:szCs w:val="22"/>
        </w:rPr>
        <w:t>Valuation of forward contracts</w:t>
      </w:r>
    </w:p>
    <w:p w14:paraId="58E29CED" w14:textId="77777777" w:rsidR="00C33DCB" w:rsidRPr="00B95F0D" w:rsidRDefault="00C33DCB" w:rsidP="005648CD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95F0D">
        <w:rPr>
          <w:rFonts w:asciiTheme="minorHAnsi" w:hAnsiTheme="minorHAnsi"/>
          <w:b/>
          <w:bCs/>
          <w:sz w:val="22"/>
          <w:szCs w:val="22"/>
        </w:rPr>
        <w:t>1</w:t>
      </w:r>
    </w:p>
    <w:p w14:paraId="08AB1FD2" w14:textId="440931AB" w:rsidR="005648CD" w:rsidRDefault="00C52831" w:rsidP="005648CD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 xml:space="preserve">On April 6, </w:t>
      </w:r>
      <w:r w:rsidR="00EC051B" w:rsidRPr="00B95F0D">
        <w:rPr>
          <w:rFonts w:asciiTheme="minorHAnsi" w:hAnsiTheme="minorHAnsi"/>
          <w:bCs/>
          <w:sz w:val="22"/>
          <w:szCs w:val="22"/>
        </w:rPr>
        <w:t>201</w:t>
      </w:r>
      <w:r w:rsidR="00EC051B">
        <w:rPr>
          <w:rFonts w:asciiTheme="minorHAnsi" w:hAnsiTheme="minorHAnsi"/>
          <w:bCs/>
          <w:sz w:val="22"/>
          <w:szCs w:val="22"/>
        </w:rPr>
        <w:t>9</w:t>
      </w:r>
      <w:r w:rsidRPr="00B95F0D">
        <w:rPr>
          <w:rFonts w:asciiTheme="minorHAnsi" w:hAnsiTheme="minorHAnsi"/>
          <w:bCs/>
          <w:sz w:val="22"/>
          <w:szCs w:val="22"/>
        </w:rPr>
        <w:t xml:space="preserve">, a U.S. company enters a forward sale contract for delivery of 1,000,000 Brazilian real on October 6, </w:t>
      </w:r>
      <w:r w:rsidR="00EC051B" w:rsidRPr="00B95F0D">
        <w:rPr>
          <w:rFonts w:asciiTheme="minorHAnsi" w:hAnsiTheme="minorHAnsi"/>
          <w:bCs/>
          <w:sz w:val="22"/>
          <w:szCs w:val="22"/>
        </w:rPr>
        <w:t>201</w:t>
      </w:r>
      <w:r w:rsidR="00EC051B">
        <w:rPr>
          <w:rFonts w:asciiTheme="minorHAnsi" w:hAnsiTheme="minorHAnsi"/>
          <w:bCs/>
          <w:sz w:val="22"/>
          <w:szCs w:val="22"/>
        </w:rPr>
        <w:t>9</w:t>
      </w:r>
      <w:r w:rsidR="005648CD">
        <w:rPr>
          <w:rFonts w:asciiTheme="minorHAnsi" w:hAnsiTheme="minorHAnsi"/>
          <w:bCs/>
          <w:sz w:val="22"/>
          <w:szCs w:val="22"/>
        </w:rPr>
        <w:t xml:space="preserve">, at $0.56/real. </w:t>
      </w:r>
      <w:r w:rsidRPr="00B95F0D">
        <w:rPr>
          <w:rFonts w:asciiTheme="minorHAnsi" w:hAnsiTheme="minorHAnsi"/>
          <w:bCs/>
          <w:sz w:val="22"/>
          <w:szCs w:val="22"/>
        </w:rPr>
        <w:t xml:space="preserve">On June 30, </w:t>
      </w:r>
      <w:r w:rsidR="00EC051B" w:rsidRPr="00B95F0D">
        <w:rPr>
          <w:rFonts w:asciiTheme="minorHAnsi" w:hAnsiTheme="minorHAnsi"/>
          <w:bCs/>
          <w:sz w:val="22"/>
          <w:szCs w:val="22"/>
        </w:rPr>
        <w:t>201</w:t>
      </w:r>
      <w:r w:rsidR="00EC051B">
        <w:rPr>
          <w:rFonts w:asciiTheme="minorHAnsi" w:hAnsiTheme="minorHAnsi"/>
          <w:bCs/>
          <w:sz w:val="22"/>
          <w:szCs w:val="22"/>
        </w:rPr>
        <w:t>9</w:t>
      </w:r>
      <w:r w:rsidRPr="00B95F0D">
        <w:rPr>
          <w:rFonts w:asciiTheme="minorHAnsi" w:hAnsiTheme="minorHAnsi"/>
          <w:bCs/>
          <w:sz w:val="22"/>
          <w:szCs w:val="22"/>
        </w:rPr>
        <w:t xml:space="preserve">, the company’s accounting year-end, the forward rate for delivery of real on October 6, </w:t>
      </w:r>
      <w:r w:rsidR="00EC051B" w:rsidRPr="00B95F0D">
        <w:rPr>
          <w:rFonts w:asciiTheme="minorHAnsi" w:hAnsiTheme="minorHAnsi"/>
          <w:bCs/>
          <w:sz w:val="22"/>
          <w:szCs w:val="22"/>
        </w:rPr>
        <w:t>201</w:t>
      </w:r>
      <w:r w:rsidR="00EC051B">
        <w:rPr>
          <w:rFonts w:asciiTheme="minorHAnsi" w:hAnsiTheme="minorHAnsi"/>
          <w:bCs/>
          <w:sz w:val="22"/>
          <w:szCs w:val="22"/>
        </w:rPr>
        <w:t>9</w:t>
      </w:r>
      <w:r w:rsidR="00CD65D0" w:rsidRPr="00B95F0D">
        <w:rPr>
          <w:rFonts w:asciiTheme="minorHAnsi" w:hAnsiTheme="minorHAnsi"/>
          <w:bCs/>
          <w:sz w:val="22"/>
          <w:szCs w:val="22"/>
        </w:rPr>
        <w:t>,</w:t>
      </w:r>
      <w:r w:rsidR="005648CD">
        <w:rPr>
          <w:rFonts w:asciiTheme="minorHAnsi" w:hAnsiTheme="minorHAnsi"/>
          <w:bCs/>
          <w:sz w:val="22"/>
          <w:szCs w:val="22"/>
        </w:rPr>
        <w:t xml:space="preserve"> is $0.52/real. </w:t>
      </w:r>
    </w:p>
    <w:p w14:paraId="27F06819" w14:textId="77777777" w:rsidR="005648CD" w:rsidRDefault="005648CD" w:rsidP="005648CD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4CD65262" w14:textId="58640737" w:rsidR="00C33DCB" w:rsidRPr="00B95F0D" w:rsidRDefault="00C52831" w:rsidP="005648CD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 xml:space="preserve">How is the forward contract reported on the U.S. company’s June 30, </w:t>
      </w:r>
      <w:r w:rsidR="00EC051B" w:rsidRPr="00B95F0D">
        <w:rPr>
          <w:rFonts w:asciiTheme="minorHAnsi" w:hAnsiTheme="minorHAnsi"/>
          <w:bCs/>
          <w:sz w:val="22"/>
          <w:szCs w:val="22"/>
        </w:rPr>
        <w:t>201</w:t>
      </w:r>
      <w:r w:rsidR="00EC051B">
        <w:rPr>
          <w:rFonts w:asciiTheme="minorHAnsi" w:hAnsiTheme="minorHAnsi"/>
          <w:bCs/>
          <w:sz w:val="22"/>
          <w:szCs w:val="22"/>
        </w:rPr>
        <w:t>9</w:t>
      </w:r>
      <w:r w:rsidR="00EC051B" w:rsidRPr="00B95F0D">
        <w:rPr>
          <w:rFonts w:asciiTheme="minorHAnsi" w:hAnsiTheme="minorHAnsi"/>
          <w:bCs/>
          <w:sz w:val="22"/>
          <w:szCs w:val="22"/>
        </w:rPr>
        <w:t xml:space="preserve"> </w:t>
      </w:r>
      <w:r w:rsidRPr="00B95F0D">
        <w:rPr>
          <w:rFonts w:asciiTheme="minorHAnsi" w:hAnsiTheme="minorHAnsi"/>
          <w:bCs/>
          <w:sz w:val="22"/>
          <w:szCs w:val="22"/>
        </w:rPr>
        <w:t>balance sheet?</w:t>
      </w:r>
    </w:p>
    <w:p w14:paraId="5523687F" w14:textId="77777777" w:rsidR="00C33DCB" w:rsidRPr="00B95F0D" w:rsidRDefault="00C33DCB" w:rsidP="005648CD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4A6CA362" w14:textId="77777777" w:rsidR="00C33DCB" w:rsidRPr="00B95F0D" w:rsidRDefault="00C33DCB" w:rsidP="005648CD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a.</w:t>
      </w:r>
      <w:r w:rsidRPr="00B95F0D">
        <w:rPr>
          <w:rFonts w:asciiTheme="minorHAnsi" w:hAnsiTheme="minorHAnsi"/>
          <w:sz w:val="22"/>
          <w:szCs w:val="22"/>
        </w:rPr>
        <w:tab/>
      </w:r>
      <w:proofErr w:type="gramStart"/>
      <w:r w:rsidR="008D569E" w:rsidRPr="00B95F0D">
        <w:rPr>
          <w:rFonts w:asciiTheme="minorHAnsi" w:hAnsiTheme="minorHAnsi"/>
          <w:sz w:val="22"/>
          <w:szCs w:val="22"/>
        </w:rPr>
        <w:t>$</w:t>
      </w:r>
      <w:r w:rsidR="00043041" w:rsidRPr="00B95F0D">
        <w:rPr>
          <w:rFonts w:asciiTheme="minorHAnsi" w:hAnsiTheme="minorHAnsi"/>
          <w:sz w:val="22"/>
          <w:szCs w:val="22"/>
        </w:rPr>
        <w:t xml:space="preserve">  </w:t>
      </w:r>
      <w:r w:rsidR="008D569E" w:rsidRPr="00B95F0D">
        <w:rPr>
          <w:rFonts w:asciiTheme="minorHAnsi" w:hAnsiTheme="minorHAnsi"/>
          <w:sz w:val="22"/>
          <w:szCs w:val="22"/>
        </w:rPr>
        <w:t>40,000</w:t>
      </w:r>
      <w:proofErr w:type="gramEnd"/>
      <w:r w:rsidR="008D569E" w:rsidRPr="00B95F0D">
        <w:rPr>
          <w:rFonts w:asciiTheme="minorHAnsi" w:hAnsiTheme="minorHAnsi"/>
          <w:sz w:val="22"/>
          <w:szCs w:val="22"/>
        </w:rPr>
        <w:t xml:space="preserve"> liability </w:t>
      </w:r>
    </w:p>
    <w:p w14:paraId="44C4B8DF" w14:textId="77777777" w:rsidR="00C33DCB" w:rsidRPr="00B95F0D" w:rsidRDefault="00C33DCB" w:rsidP="005648CD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b.</w:t>
      </w:r>
      <w:r w:rsidRPr="00B95F0D">
        <w:rPr>
          <w:rFonts w:asciiTheme="minorHAnsi" w:hAnsiTheme="minorHAnsi"/>
          <w:sz w:val="22"/>
          <w:szCs w:val="22"/>
        </w:rPr>
        <w:tab/>
      </w:r>
      <w:r w:rsidR="008D569E" w:rsidRPr="00B95F0D">
        <w:rPr>
          <w:rFonts w:asciiTheme="minorHAnsi" w:hAnsiTheme="minorHAnsi"/>
          <w:sz w:val="22"/>
          <w:szCs w:val="22"/>
        </w:rPr>
        <w:t xml:space="preserve">$560,000 liability </w:t>
      </w:r>
    </w:p>
    <w:p w14:paraId="49F52DC9" w14:textId="77777777" w:rsidR="00C33DCB" w:rsidRPr="00B95F0D" w:rsidRDefault="00C33DCB" w:rsidP="005648CD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c.</w:t>
      </w:r>
      <w:r w:rsidRPr="00B95F0D">
        <w:rPr>
          <w:rFonts w:asciiTheme="minorHAnsi" w:hAnsiTheme="minorHAnsi"/>
          <w:sz w:val="22"/>
          <w:szCs w:val="22"/>
        </w:rPr>
        <w:tab/>
      </w:r>
      <w:proofErr w:type="gramStart"/>
      <w:r w:rsidR="008D569E" w:rsidRPr="00B95F0D">
        <w:rPr>
          <w:rFonts w:asciiTheme="minorHAnsi" w:hAnsiTheme="minorHAnsi"/>
          <w:sz w:val="22"/>
          <w:szCs w:val="22"/>
        </w:rPr>
        <w:t>$</w:t>
      </w:r>
      <w:r w:rsidR="00043041" w:rsidRPr="00B95F0D">
        <w:rPr>
          <w:rFonts w:asciiTheme="minorHAnsi" w:hAnsiTheme="minorHAnsi"/>
          <w:sz w:val="22"/>
          <w:szCs w:val="22"/>
        </w:rPr>
        <w:t xml:space="preserve">  </w:t>
      </w:r>
      <w:r w:rsidR="008D569E" w:rsidRPr="00B95F0D">
        <w:rPr>
          <w:rFonts w:asciiTheme="minorHAnsi" w:hAnsiTheme="minorHAnsi"/>
          <w:sz w:val="22"/>
          <w:szCs w:val="22"/>
        </w:rPr>
        <w:t>40,000</w:t>
      </w:r>
      <w:proofErr w:type="gramEnd"/>
      <w:r w:rsidR="008D569E" w:rsidRPr="00B95F0D">
        <w:rPr>
          <w:rFonts w:asciiTheme="minorHAnsi" w:hAnsiTheme="minorHAnsi"/>
          <w:sz w:val="22"/>
          <w:szCs w:val="22"/>
        </w:rPr>
        <w:t xml:space="preserve"> asset</w:t>
      </w:r>
    </w:p>
    <w:p w14:paraId="5DEA4BA3" w14:textId="77777777" w:rsidR="00C33DCB" w:rsidRPr="00B95F0D" w:rsidRDefault="00C33DCB" w:rsidP="005648CD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d.</w:t>
      </w:r>
      <w:r w:rsidRPr="00B95F0D">
        <w:rPr>
          <w:rFonts w:asciiTheme="minorHAnsi" w:hAnsiTheme="minorHAnsi"/>
          <w:sz w:val="22"/>
          <w:szCs w:val="22"/>
        </w:rPr>
        <w:tab/>
      </w:r>
      <w:r w:rsidR="008D569E" w:rsidRPr="00B95F0D">
        <w:rPr>
          <w:rFonts w:asciiTheme="minorHAnsi" w:hAnsiTheme="minorHAnsi"/>
          <w:sz w:val="22"/>
          <w:szCs w:val="22"/>
        </w:rPr>
        <w:t>$560,000 asset</w:t>
      </w:r>
    </w:p>
    <w:p w14:paraId="0064A155" w14:textId="77777777" w:rsidR="00E57592" w:rsidRPr="00B95F0D" w:rsidRDefault="008B32A3" w:rsidP="008B32A3">
      <w:pPr>
        <w:jc w:val="center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  <w:highlight w:val="yellow"/>
        </w:rPr>
        <w:br w:type="page"/>
      </w:r>
      <w:r w:rsidR="00362CD7" w:rsidRPr="00B95F0D">
        <w:rPr>
          <w:rFonts w:asciiTheme="minorHAnsi" w:hAnsiTheme="minorHAnsi"/>
          <w:sz w:val="22"/>
          <w:szCs w:val="22"/>
          <w:highlight w:val="yellow"/>
        </w:rPr>
        <w:lastRenderedPageBreak/>
        <w:t>Use the f</w:t>
      </w:r>
      <w:r w:rsidR="00390A89">
        <w:rPr>
          <w:rFonts w:asciiTheme="minorHAnsi" w:hAnsiTheme="minorHAnsi"/>
          <w:sz w:val="22"/>
          <w:szCs w:val="22"/>
          <w:highlight w:val="yellow"/>
        </w:rPr>
        <w:t>ollowing information to answer Q</w:t>
      </w:r>
      <w:r w:rsidR="00362CD7" w:rsidRPr="00B95F0D">
        <w:rPr>
          <w:rFonts w:asciiTheme="minorHAnsi" w:hAnsiTheme="minorHAnsi"/>
          <w:sz w:val="22"/>
          <w:szCs w:val="22"/>
          <w:highlight w:val="yellow"/>
        </w:rPr>
        <w:t xml:space="preserve">uestions </w:t>
      </w:r>
      <w:r w:rsidR="00F92969" w:rsidRPr="00B95F0D">
        <w:rPr>
          <w:rFonts w:asciiTheme="minorHAnsi" w:hAnsiTheme="minorHAnsi"/>
          <w:sz w:val="22"/>
          <w:szCs w:val="22"/>
          <w:highlight w:val="yellow"/>
        </w:rPr>
        <w:t>4</w:t>
      </w:r>
      <w:r w:rsidR="00362CD7" w:rsidRPr="00B95F0D">
        <w:rPr>
          <w:rFonts w:asciiTheme="minorHAnsi" w:hAnsiTheme="minorHAnsi"/>
          <w:sz w:val="22"/>
          <w:szCs w:val="22"/>
          <w:highlight w:val="yellow"/>
        </w:rPr>
        <w:t xml:space="preserve"> and </w:t>
      </w:r>
      <w:r w:rsidR="00F92969" w:rsidRPr="00B95F0D">
        <w:rPr>
          <w:rFonts w:asciiTheme="minorHAnsi" w:hAnsiTheme="minorHAnsi"/>
          <w:sz w:val="22"/>
          <w:szCs w:val="22"/>
          <w:highlight w:val="yellow"/>
        </w:rPr>
        <w:t>5</w:t>
      </w:r>
      <w:r w:rsidR="00362CD7" w:rsidRPr="00B95F0D">
        <w:rPr>
          <w:rFonts w:asciiTheme="minorHAnsi" w:hAnsiTheme="minorHAnsi"/>
          <w:sz w:val="22"/>
          <w:szCs w:val="22"/>
          <w:highlight w:val="yellow"/>
        </w:rPr>
        <w:t>.</w:t>
      </w:r>
    </w:p>
    <w:p w14:paraId="2F8DE9AF" w14:textId="77777777" w:rsidR="00E57592" w:rsidRPr="00B95F0D" w:rsidRDefault="00E57592" w:rsidP="00390A89">
      <w:pPr>
        <w:jc w:val="both"/>
        <w:rPr>
          <w:rFonts w:asciiTheme="minorHAnsi" w:hAnsiTheme="minorHAnsi"/>
          <w:sz w:val="22"/>
          <w:szCs w:val="22"/>
        </w:rPr>
      </w:pPr>
    </w:p>
    <w:p w14:paraId="724AB411" w14:textId="77777777" w:rsidR="00E57592" w:rsidRPr="00B95F0D" w:rsidRDefault="00E57592" w:rsidP="00390A89">
      <w:pPr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Spot and forward rates for the euro are:</w:t>
      </w:r>
    </w:p>
    <w:p w14:paraId="36EAE211" w14:textId="77777777" w:rsidR="00043041" w:rsidRPr="00B95F0D" w:rsidRDefault="00043041" w:rsidP="00390A89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3060"/>
        <w:gridCol w:w="1980"/>
        <w:gridCol w:w="2970"/>
      </w:tblGrid>
      <w:tr w:rsidR="00362CD7" w:rsidRPr="00B95F0D" w14:paraId="4C95949F" w14:textId="77777777" w:rsidTr="00390A89">
        <w:tc>
          <w:tcPr>
            <w:tcW w:w="3060" w:type="dxa"/>
            <w:vAlign w:val="bottom"/>
          </w:tcPr>
          <w:p w14:paraId="6BEF839C" w14:textId="77777777" w:rsidR="00362CD7" w:rsidRPr="00B95F0D" w:rsidRDefault="00362CD7" w:rsidP="00390A8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E98E4EA" w14:textId="77777777" w:rsidR="00390A89" w:rsidRDefault="00362CD7" w:rsidP="00390A8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95F0D">
              <w:rPr>
                <w:rFonts w:asciiTheme="minorHAnsi" w:hAnsiTheme="minorHAnsi"/>
                <w:b/>
                <w:sz w:val="22"/>
                <w:szCs w:val="22"/>
              </w:rPr>
              <w:t>Spot</w:t>
            </w:r>
          </w:p>
          <w:p w14:paraId="2A92DEEB" w14:textId="77777777" w:rsidR="00362CD7" w:rsidRPr="00B95F0D" w:rsidRDefault="00390A89" w:rsidP="00390A8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</w:t>
            </w:r>
            <w:r w:rsidR="00362CD7" w:rsidRPr="00B95F0D">
              <w:rPr>
                <w:rFonts w:asciiTheme="minorHAnsi" w:hAnsiTheme="minorHAnsi"/>
                <w:b/>
                <w:sz w:val="22"/>
                <w:szCs w:val="22"/>
              </w:rPr>
              <w:t>ate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5F7EA527" w14:textId="77777777" w:rsidR="00390A89" w:rsidRDefault="00362CD7" w:rsidP="00390A8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95F0D">
              <w:rPr>
                <w:rFonts w:asciiTheme="minorHAnsi" w:hAnsiTheme="minorHAnsi"/>
                <w:b/>
                <w:sz w:val="22"/>
                <w:szCs w:val="22"/>
              </w:rPr>
              <w:t xml:space="preserve">Forward </w:t>
            </w:r>
            <w:r w:rsidR="00390A89">
              <w:rPr>
                <w:rFonts w:asciiTheme="minorHAnsi" w:hAnsiTheme="minorHAnsi"/>
                <w:b/>
                <w:sz w:val="22"/>
                <w:szCs w:val="22"/>
              </w:rPr>
              <w:t>R</w:t>
            </w:r>
            <w:r w:rsidRPr="00B95F0D">
              <w:rPr>
                <w:rFonts w:asciiTheme="minorHAnsi" w:hAnsiTheme="minorHAnsi"/>
                <w:b/>
                <w:sz w:val="22"/>
                <w:szCs w:val="22"/>
              </w:rPr>
              <w:t>ate for</w:t>
            </w:r>
          </w:p>
          <w:p w14:paraId="1892A376" w14:textId="4170AC8C" w:rsidR="00362CD7" w:rsidRPr="00B95F0D" w:rsidRDefault="00362CD7" w:rsidP="00390A8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95F0D">
              <w:rPr>
                <w:rFonts w:asciiTheme="minorHAnsi" w:hAnsiTheme="minorHAnsi"/>
                <w:b/>
                <w:sz w:val="22"/>
                <w:szCs w:val="22"/>
              </w:rPr>
              <w:t xml:space="preserve">April 15, </w:t>
            </w:r>
            <w:r w:rsidR="00F93217" w:rsidRPr="00B95F0D">
              <w:rPr>
                <w:rFonts w:asciiTheme="minorHAnsi" w:hAnsiTheme="minorHAnsi"/>
                <w:b/>
                <w:sz w:val="22"/>
                <w:szCs w:val="22"/>
              </w:rPr>
              <w:t>201</w:t>
            </w:r>
            <w:r w:rsidR="00F93217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F93217" w:rsidRPr="00B95F0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390A89">
              <w:rPr>
                <w:rFonts w:asciiTheme="minorHAnsi" w:hAnsiTheme="minorHAnsi"/>
                <w:b/>
                <w:sz w:val="22"/>
                <w:szCs w:val="22"/>
              </w:rPr>
              <w:t>D</w:t>
            </w:r>
            <w:r w:rsidRPr="00B95F0D">
              <w:rPr>
                <w:rFonts w:asciiTheme="minorHAnsi" w:hAnsiTheme="minorHAnsi"/>
                <w:b/>
                <w:sz w:val="22"/>
                <w:szCs w:val="22"/>
              </w:rPr>
              <w:t>elivery</w:t>
            </w:r>
          </w:p>
        </w:tc>
      </w:tr>
      <w:tr w:rsidR="00362CD7" w:rsidRPr="00B95F0D" w14:paraId="4C93E74B" w14:textId="77777777" w:rsidTr="00390A89">
        <w:tc>
          <w:tcPr>
            <w:tcW w:w="3060" w:type="dxa"/>
            <w:vAlign w:val="bottom"/>
          </w:tcPr>
          <w:p w14:paraId="21737ECA" w14:textId="5E03EFBA" w:rsidR="00362CD7" w:rsidRPr="00B95F0D" w:rsidRDefault="00362CD7" w:rsidP="00390A89">
            <w:pPr>
              <w:spacing w:before="60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 xml:space="preserve">October 15, </w:t>
            </w:r>
            <w:r w:rsidR="00F93217" w:rsidRPr="00B95F0D">
              <w:rPr>
                <w:rFonts w:asciiTheme="minorHAnsi" w:hAnsiTheme="minorHAnsi"/>
                <w:sz w:val="22"/>
                <w:szCs w:val="22"/>
              </w:rPr>
              <w:t>201</w:t>
            </w:r>
            <w:r w:rsidR="00F93217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6D3DBDB" w14:textId="77777777" w:rsidR="00362CD7" w:rsidRPr="00B95F0D" w:rsidRDefault="00362CD7" w:rsidP="00390A89">
            <w:pPr>
              <w:tabs>
                <w:tab w:val="decimal" w:pos="792"/>
              </w:tabs>
              <w:spacing w:before="60"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$1.380</w:t>
            </w:r>
          </w:p>
        </w:tc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68A63D8B" w14:textId="77777777" w:rsidR="00362CD7" w:rsidRPr="00B95F0D" w:rsidRDefault="00362CD7" w:rsidP="00390A89">
            <w:pPr>
              <w:tabs>
                <w:tab w:val="decimal" w:pos="121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$1.360</w:t>
            </w:r>
          </w:p>
        </w:tc>
      </w:tr>
      <w:tr w:rsidR="00362CD7" w:rsidRPr="00B95F0D" w14:paraId="4A3DE781" w14:textId="77777777" w:rsidTr="00390A89">
        <w:tc>
          <w:tcPr>
            <w:tcW w:w="3060" w:type="dxa"/>
            <w:vAlign w:val="bottom"/>
          </w:tcPr>
          <w:p w14:paraId="611D145E" w14:textId="106E2CB9" w:rsidR="00362CD7" w:rsidRPr="00B95F0D" w:rsidRDefault="00362CD7" w:rsidP="00390A89">
            <w:pPr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 xml:space="preserve">December 31, </w:t>
            </w:r>
            <w:r w:rsidR="00F93217" w:rsidRPr="00B95F0D">
              <w:rPr>
                <w:rFonts w:asciiTheme="minorHAnsi" w:hAnsiTheme="minorHAnsi"/>
                <w:sz w:val="22"/>
                <w:szCs w:val="22"/>
              </w:rPr>
              <w:t>20</w:t>
            </w:r>
            <w:r w:rsidR="00F93217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1980" w:type="dxa"/>
            <w:vAlign w:val="bottom"/>
          </w:tcPr>
          <w:p w14:paraId="33A3381C" w14:textId="77777777" w:rsidR="00362CD7" w:rsidRPr="00B95F0D" w:rsidRDefault="00362CD7" w:rsidP="00390A89">
            <w:pPr>
              <w:tabs>
                <w:tab w:val="decimal" w:pos="792"/>
              </w:tabs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1.290</w:t>
            </w:r>
          </w:p>
        </w:tc>
        <w:tc>
          <w:tcPr>
            <w:tcW w:w="2970" w:type="dxa"/>
            <w:vAlign w:val="bottom"/>
          </w:tcPr>
          <w:p w14:paraId="17AC5B79" w14:textId="77777777" w:rsidR="00362CD7" w:rsidRPr="00B95F0D" w:rsidRDefault="00362CD7" w:rsidP="00390A89">
            <w:pPr>
              <w:tabs>
                <w:tab w:val="decimal" w:pos="12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1.275</w:t>
            </w:r>
          </w:p>
        </w:tc>
      </w:tr>
      <w:tr w:rsidR="00362CD7" w:rsidRPr="00B95F0D" w14:paraId="60E6F472" w14:textId="77777777" w:rsidTr="00390A89">
        <w:tc>
          <w:tcPr>
            <w:tcW w:w="3060" w:type="dxa"/>
            <w:vAlign w:val="bottom"/>
          </w:tcPr>
          <w:p w14:paraId="43E722B2" w14:textId="08CF7F47" w:rsidR="00362CD7" w:rsidRPr="00B95F0D" w:rsidRDefault="00362CD7" w:rsidP="00390A89">
            <w:pPr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 xml:space="preserve">April 15, </w:t>
            </w:r>
            <w:r w:rsidR="00F93217" w:rsidRPr="00B95F0D">
              <w:rPr>
                <w:rFonts w:asciiTheme="minorHAnsi" w:hAnsiTheme="minorHAnsi"/>
                <w:sz w:val="22"/>
                <w:szCs w:val="22"/>
              </w:rPr>
              <w:t>201</w:t>
            </w:r>
            <w:r w:rsidR="00F9321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1980" w:type="dxa"/>
            <w:vAlign w:val="bottom"/>
          </w:tcPr>
          <w:p w14:paraId="152AD08C" w14:textId="77777777" w:rsidR="00362CD7" w:rsidRPr="00B95F0D" w:rsidRDefault="00362CD7" w:rsidP="00390A89">
            <w:pPr>
              <w:tabs>
                <w:tab w:val="decimal" w:pos="792"/>
              </w:tabs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1.270</w:t>
            </w:r>
          </w:p>
        </w:tc>
        <w:tc>
          <w:tcPr>
            <w:tcW w:w="2970" w:type="dxa"/>
            <w:vAlign w:val="bottom"/>
          </w:tcPr>
          <w:p w14:paraId="268F4215" w14:textId="77777777" w:rsidR="00362CD7" w:rsidRPr="00B95F0D" w:rsidRDefault="00362CD7" w:rsidP="00390A89">
            <w:pPr>
              <w:tabs>
                <w:tab w:val="decimal" w:pos="12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1.270</w:t>
            </w:r>
          </w:p>
        </w:tc>
      </w:tr>
    </w:tbl>
    <w:p w14:paraId="173CAAEF" w14:textId="77777777" w:rsidR="00362CD7" w:rsidRPr="00B95F0D" w:rsidRDefault="00362CD7" w:rsidP="00043041">
      <w:pPr>
        <w:rPr>
          <w:rFonts w:asciiTheme="minorHAnsi" w:hAnsiTheme="minorHAnsi"/>
          <w:sz w:val="22"/>
          <w:szCs w:val="22"/>
        </w:rPr>
      </w:pPr>
    </w:p>
    <w:p w14:paraId="0D764D6C" w14:textId="52EB5F3D" w:rsidR="00B81C18" w:rsidRPr="00B95F0D" w:rsidRDefault="00B81C18" w:rsidP="00390A89">
      <w:pPr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 xml:space="preserve">On October 15, </w:t>
      </w:r>
      <w:r w:rsidR="00F93217" w:rsidRPr="00B95F0D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8</w:t>
      </w:r>
      <w:r w:rsidRPr="00B95F0D">
        <w:rPr>
          <w:rFonts w:asciiTheme="minorHAnsi" w:hAnsiTheme="minorHAnsi"/>
          <w:sz w:val="22"/>
          <w:szCs w:val="22"/>
        </w:rPr>
        <w:t>, a U.S. company makes inventory purchases of €1,000,</w:t>
      </w:r>
      <w:r w:rsidR="00390A89">
        <w:rPr>
          <w:rFonts w:asciiTheme="minorHAnsi" w:hAnsiTheme="minorHAnsi"/>
          <w:sz w:val="22"/>
          <w:szCs w:val="22"/>
        </w:rPr>
        <w:t xml:space="preserve">000 from suppliers in Germany. </w:t>
      </w:r>
      <w:r w:rsidRPr="00B95F0D">
        <w:rPr>
          <w:rFonts w:asciiTheme="minorHAnsi" w:hAnsiTheme="minorHAnsi"/>
          <w:sz w:val="22"/>
          <w:szCs w:val="22"/>
        </w:rPr>
        <w:t xml:space="preserve">The company plans to pay the suppliers on April 15, </w:t>
      </w:r>
      <w:r w:rsidR="00F93217" w:rsidRPr="00B95F0D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9</w:t>
      </w:r>
      <w:r w:rsidR="00390A89">
        <w:rPr>
          <w:rFonts w:asciiTheme="minorHAnsi" w:hAnsiTheme="minorHAnsi"/>
          <w:sz w:val="22"/>
          <w:szCs w:val="22"/>
        </w:rPr>
        <w:t xml:space="preserve">. </w:t>
      </w:r>
      <w:r w:rsidRPr="00B95F0D">
        <w:rPr>
          <w:rFonts w:asciiTheme="minorHAnsi" w:hAnsiTheme="minorHAnsi"/>
          <w:sz w:val="22"/>
          <w:szCs w:val="22"/>
        </w:rPr>
        <w:t xml:space="preserve">On October 15, the company enters into a forward contract for delivery of €1,000,000 on April 15, </w:t>
      </w:r>
      <w:r w:rsidR="00F93217" w:rsidRPr="00B95F0D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9</w:t>
      </w:r>
      <w:r w:rsidR="00390A89">
        <w:rPr>
          <w:rFonts w:asciiTheme="minorHAnsi" w:hAnsiTheme="minorHAnsi"/>
          <w:sz w:val="22"/>
          <w:szCs w:val="22"/>
        </w:rPr>
        <w:t xml:space="preserve">. </w:t>
      </w:r>
      <w:r w:rsidRPr="00B95F0D">
        <w:rPr>
          <w:rFonts w:asciiTheme="minorHAnsi" w:hAnsiTheme="minorHAnsi"/>
          <w:sz w:val="22"/>
          <w:szCs w:val="22"/>
        </w:rPr>
        <w:t>The company’s accounting year ends December 31.</w:t>
      </w:r>
      <w:r w:rsidR="00390A89">
        <w:rPr>
          <w:rFonts w:asciiTheme="minorHAnsi" w:hAnsiTheme="minorHAnsi"/>
          <w:sz w:val="22"/>
          <w:szCs w:val="22"/>
        </w:rPr>
        <w:t xml:space="preserve"> </w:t>
      </w:r>
      <w:r w:rsidR="00E57592" w:rsidRPr="00B95F0D">
        <w:rPr>
          <w:rFonts w:asciiTheme="minorHAnsi" w:hAnsiTheme="minorHAnsi"/>
          <w:sz w:val="22"/>
          <w:szCs w:val="22"/>
        </w:rPr>
        <w:t xml:space="preserve">On April 15, </w:t>
      </w:r>
      <w:r w:rsidR="00F93217" w:rsidRPr="00B95F0D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9</w:t>
      </w:r>
      <w:r w:rsidR="00E57592" w:rsidRPr="00B95F0D">
        <w:rPr>
          <w:rFonts w:asciiTheme="minorHAnsi" w:hAnsiTheme="minorHAnsi"/>
          <w:sz w:val="22"/>
          <w:szCs w:val="22"/>
        </w:rPr>
        <w:t>, the company closes the forward contract and pays the suppliers.</w:t>
      </w:r>
    </w:p>
    <w:p w14:paraId="0E84DD5D" w14:textId="77777777" w:rsidR="00E57592" w:rsidRPr="00B95F0D" w:rsidRDefault="00E57592" w:rsidP="00973A87">
      <w:pPr>
        <w:rPr>
          <w:rFonts w:asciiTheme="minorHAnsi" w:hAnsiTheme="minorHAnsi"/>
          <w:sz w:val="22"/>
          <w:szCs w:val="22"/>
        </w:rPr>
      </w:pPr>
    </w:p>
    <w:p w14:paraId="1A2CE3F2" w14:textId="77777777" w:rsidR="00043041" w:rsidRPr="00B95F0D" w:rsidRDefault="00043041" w:rsidP="00390A8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4731865E" w14:textId="77777777" w:rsidR="00EE1C55" w:rsidRPr="00B95F0D" w:rsidRDefault="00F92969" w:rsidP="00390A8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sz w:val="22"/>
          <w:szCs w:val="22"/>
        </w:rPr>
        <w:t>4.</w:t>
      </w:r>
      <w:r w:rsidR="00EE1C55" w:rsidRPr="00B95F0D">
        <w:rPr>
          <w:rFonts w:asciiTheme="minorHAnsi" w:hAnsiTheme="minorHAnsi"/>
          <w:b/>
          <w:sz w:val="22"/>
          <w:szCs w:val="22"/>
        </w:rPr>
        <w:tab/>
      </w:r>
      <w:r w:rsidR="00F524B0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145275" w:rsidRPr="00B95F0D">
        <w:rPr>
          <w:rFonts w:asciiTheme="minorHAnsi" w:hAnsiTheme="minorHAnsi"/>
          <w:b/>
          <w:bCs/>
          <w:sz w:val="22"/>
          <w:szCs w:val="22"/>
        </w:rPr>
        <w:t xml:space="preserve">Hedges of </w:t>
      </w:r>
      <w:r w:rsidR="00362CD7" w:rsidRPr="00B95F0D">
        <w:rPr>
          <w:rFonts w:asciiTheme="minorHAnsi" w:hAnsiTheme="minorHAnsi"/>
          <w:b/>
          <w:bCs/>
          <w:sz w:val="22"/>
          <w:szCs w:val="22"/>
        </w:rPr>
        <w:t>foreign-currency-denominated</w:t>
      </w:r>
      <w:r w:rsidR="00145275" w:rsidRPr="00B95F0D">
        <w:rPr>
          <w:rFonts w:asciiTheme="minorHAnsi" w:hAnsiTheme="minorHAnsi"/>
          <w:b/>
          <w:bCs/>
          <w:sz w:val="22"/>
          <w:szCs w:val="22"/>
        </w:rPr>
        <w:t xml:space="preserve"> receivables and payables</w:t>
      </w:r>
    </w:p>
    <w:p w14:paraId="51FC9A9D" w14:textId="77777777" w:rsidR="00EE1C55" w:rsidRPr="00B95F0D" w:rsidRDefault="00EE1C55" w:rsidP="00390A8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95F0D">
        <w:rPr>
          <w:rFonts w:asciiTheme="minorHAnsi" w:hAnsiTheme="minorHAnsi"/>
          <w:b/>
          <w:bCs/>
          <w:sz w:val="22"/>
          <w:szCs w:val="22"/>
        </w:rPr>
        <w:t>2</w:t>
      </w:r>
    </w:p>
    <w:p w14:paraId="62C46A66" w14:textId="35A6F663" w:rsidR="00466DE0" w:rsidRPr="00B95F0D" w:rsidRDefault="00F4408C" w:rsidP="00390A8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 xml:space="preserve">How is the U.S. company’s </w:t>
      </w:r>
      <w:r w:rsidR="00F93217" w:rsidRPr="00B95F0D">
        <w:rPr>
          <w:rFonts w:asciiTheme="minorHAnsi" w:hAnsiTheme="minorHAnsi"/>
          <w:bCs/>
          <w:sz w:val="22"/>
          <w:szCs w:val="22"/>
        </w:rPr>
        <w:t>201</w:t>
      </w:r>
      <w:r w:rsidR="00F93217">
        <w:rPr>
          <w:rFonts w:asciiTheme="minorHAnsi" w:hAnsiTheme="minorHAnsi"/>
          <w:bCs/>
          <w:sz w:val="22"/>
          <w:szCs w:val="22"/>
        </w:rPr>
        <w:t>8</w:t>
      </w:r>
      <w:r w:rsidR="00F93217" w:rsidRPr="00B95F0D">
        <w:rPr>
          <w:rFonts w:asciiTheme="minorHAnsi" w:hAnsiTheme="minorHAnsi"/>
          <w:bCs/>
          <w:sz w:val="22"/>
          <w:szCs w:val="22"/>
        </w:rPr>
        <w:t xml:space="preserve"> </w:t>
      </w:r>
      <w:r w:rsidR="009D6F3F" w:rsidRPr="00B95F0D">
        <w:rPr>
          <w:rFonts w:asciiTheme="minorHAnsi" w:hAnsiTheme="minorHAnsi"/>
          <w:bCs/>
          <w:sz w:val="22"/>
          <w:szCs w:val="22"/>
        </w:rPr>
        <w:t>income affected by the above events?</w:t>
      </w:r>
    </w:p>
    <w:p w14:paraId="2432C471" w14:textId="77777777" w:rsidR="009D6F3F" w:rsidRPr="00B95F0D" w:rsidRDefault="009D6F3F" w:rsidP="00390A8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4AA6E06B" w14:textId="77777777" w:rsidR="009D6F3F" w:rsidRPr="00B95F0D" w:rsidRDefault="009D6F3F" w:rsidP="00390A89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>a.</w:t>
      </w:r>
      <w:r w:rsidRPr="00B95F0D">
        <w:rPr>
          <w:rFonts w:asciiTheme="minorHAnsi" w:hAnsiTheme="minorHAnsi"/>
          <w:bCs/>
          <w:sz w:val="22"/>
          <w:szCs w:val="22"/>
        </w:rPr>
        <w:tab/>
        <w:t>$</w:t>
      </w:r>
      <w:r w:rsidR="00140839" w:rsidRPr="00B95F0D">
        <w:rPr>
          <w:rFonts w:asciiTheme="minorHAnsi" w:hAnsiTheme="minorHAnsi"/>
          <w:bCs/>
          <w:sz w:val="22"/>
          <w:szCs w:val="22"/>
        </w:rPr>
        <w:t xml:space="preserve">    </w:t>
      </w:r>
      <w:r w:rsidRPr="00B95F0D">
        <w:rPr>
          <w:rFonts w:asciiTheme="minorHAnsi" w:hAnsiTheme="minorHAnsi"/>
          <w:bCs/>
          <w:sz w:val="22"/>
          <w:szCs w:val="22"/>
        </w:rPr>
        <w:t>5,000 loss</w:t>
      </w:r>
    </w:p>
    <w:p w14:paraId="7EFC39A4" w14:textId="77777777" w:rsidR="009D6F3F" w:rsidRPr="00B95F0D" w:rsidRDefault="009D6F3F" w:rsidP="00390A89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>b.</w:t>
      </w:r>
      <w:r w:rsidRPr="00B95F0D">
        <w:rPr>
          <w:rFonts w:asciiTheme="minorHAnsi" w:hAnsiTheme="minorHAnsi"/>
          <w:bCs/>
          <w:sz w:val="22"/>
          <w:szCs w:val="22"/>
        </w:rPr>
        <w:tab/>
        <w:t>$</w:t>
      </w:r>
      <w:r w:rsidR="00140839" w:rsidRPr="00B95F0D">
        <w:rPr>
          <w:rFonts w:asciiTheme="minorHAnsi" w:hAnsiTheme="minorHAnsi"/>
          <w:bCs/>
          <w:sz w:val="22"/>
          <w:szCs w:val="22"/>
        </w:rPr>
        <w:t xml:space="preserve">    </w:t>
      </w:r>
      <w:r w:rsidRPr="00B95F0D">
        <w:rPr>
          <w:rFonts w:asciiTheme="minorHAnsi" w:hAnsiTheme="minorHAnsi"/>
          <w:bCs/>
          <w:sz w:val="22"/>
          <w:szCs w:val="22"/>
        </w:rPr>
        <w:t>5,000 gain</w:t>
      </w:r>
    </w:p>
    <w:p w14:paraId="2D3C4170" w14:textId="77777777" w:rsidR="009D6F3F" w:rsidRPr="00B95F0D" w:rsidRDefault="009D6F3F" w:rsidP="00390A89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>c.</w:t>
      </w:r>
      <w:r w:rsidRPr="00B95F0D">
        <w:rPr>
          <w:rFonts w:asciiTheme="minorHAnsi" w:hAnsiTheme="minorHAnsi"/>
          <w:bCs/>
          <w:sz w:val="22"/>
          <w:szCs w:val="22"/>
        </w:rPr>
        <w:tab/>
        <w:t>$</w:t>
      </w:r>
      <w:r w:rsidR="00140839" w:rsidRPr="00B95F0D">
        <w:rPr>
          <w:rFonts w:asciiTheme="minorHAnsi" w:hAnsiTheme="minorHAnsi"/>
          <w:bCs/>
          <w:sz w:val="22"/>
          <w:szCs w:val="22"/>
        </w:rPr>
        <w:t>175,000 gain</w:t>
      </w:r>
    </w:p>
    <w:p w14:paraId="7BA73F13" w14:textId="77777777" w:rsidR="00466DE0" w:rsidRPr="00B95F0D" w:rsidRDefault="009D6F3F" w:rsidP="00390A89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>d.</w:t>
      </w:r>
      <w:r w:rsidRPr="00B95F0D">
        <w:rPr>
          <w:rFonts w:asciiTheme="minorHAnsi" w:hAnsiTheme="minorHAnsi"/>
          <w:bCs/>
          <w:sz w:val="22"/>
          <w:szCs w:val="22"/>
        </w:rPr>
        <w:tab/>
        <w:t>$</w:t>
      </w:r>
      <w:r w:rsidR="00140839" w:rsidRPr="00B95F0D">
        <w:rPr>
          <w:rFonts w:asciiTheme="minorHAnsi" w:hAnsiTheme="minorHAnsi"/>
          <w:bCs/>
          <w:sz w:val="22"/>
          <w:szCs w:val="22"/>
        </w:rPr>
        <w:t>175,000 loss</w:t>
      </w:r>
    </w:p>
    <w:p w14:paraId="5A2BB07D" w14:textId="77777777" w:rsidR="00466DE0" w:rsidRPr="00B95F0D" w:rsidRDefault="00466DE0" w:rsidP="00390A8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591E9D86" w14:textId="77777777" w:rsidR="00043041" w:rsidRPr="00B95F0D" w:rsidRDefault="00043041" w:rsidP="00390A8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68E1006" w14:textId="77777777" w:rsidR="00140839" w:rsidRPr="00B95F0D" w:rsidRDefault="00F92969" w:rsidP="00390A8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sz w:val="22"/>
          <w:szCs w:val="22"/>
        </w:rPr>
        <w:t>5</w:t>
      </w:r>
      <w:r w:rsidR="00466DE0" w:rsidRPr="00B95F0D">
        <w:rPr>
          <w:rFonts w:asciiTheme="minorHAnsi" w:hAnsiTheme="minorHAnsi"/>
          <w:b/>
          <w:sz w:val="22"/>
          <w:szCs w:val="22"/>
        </w:rPr>
        <w:t>.</w:t>
      </w:r>
      <w:r w:rsidR="00466DE0" w:rsidRPr="00B95F0D">
        <w:rPr>
          <w:rFonts w:asciiTheme="minorHAnsi" w:hAnsiTheme="minorHAnsi"/>
          <w:b/>
          <w:sz w:val="22"/>
          <w:szCs w:val="22"/>
        </w:rPr>
        <w:tab/>
      </w:r>
      <w:r w:rsidR="00F524B0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140839" w:rsidRPr="00B95F0D">
        <w:rPr>
          <w:rFonts w:asciiTheme="minorHAnsi" w:hAnsiTheme="minorHAnsi"/>
          <w:b/>
          <w:bCs/>
          <w:sz w:val="22"/>
          <w:szCs w:val="22"/>
        </w:rPr>
        <w:t>Hedges of foreign-currency-denominated receivables and payables</w:t>
      </w:r>
    </w:p>
    <w:p w14:paraId="130970B4" w14:textId="77777777" w:rsidR="00140839" w:rsidRPr="00B95F0D" w:rsidRDefault="00140839" w:rsidP="00390A8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95F0D">
        <w:rPr>
          <w:rFonts w:asciiTheme="minorHAnsi" w:hAnsiTheme="minorHAnsi"/>
          <w:b/>
          <w:bCs/>
          <w:sz w:val="22"/>
          <w:szCs w:val="22"/>
        </w:rPr>
        <w:t>2</w:t>
      </w:r>
    </w:p>
    <w:p w14:paraId="6C35578B" w14:textId="77777777" w:rsidR="00466DE0" w:rsidRPr="00B95F0D" w:rsidRDefault="00140839" w:rsidP="00390A8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>When the U.S. company sells the inventory, at what amount does it report cost of goods sold?</w:t>
      </w:r>
    </w:p>
    <w:p w14:paraId="556C6B80" w14:textId="77777777" w:rsidR="00B36C3F" w:rsidRPr="00B95F0D" w:rsidRDefault="00B36C3F" w:rsidP="00390A8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3B64FF04" w14:textId="77777777" w:rsidR="00B36C3F" w:rsidRPr="00B95F0D" w:rsidRDefault="00466DE0" w:rsidP="00390A89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>a.</w:t>
      </w:r>
      <w:r w:rsidRPr="00B95F0D">
        <w:rPr>
          <w:rFonts w:asciiTheme="minorHAnsi" w:hAnsiTheme="minorHAnsi"/>
          <w:bCs/>
          <w:sz w:val="22"/>
          <w:szCs w:val="22"/>
        </w:rPr>
        <w:tab/>
      </w:r>
      <w:r w:rsidR="00B36C3F" w:rsidRPr="00B95F0D">
        <w:rPr>
          <w:rFonts w:asciiTheme="minorHAnsi" w:hAnsiTheme="minorHAnsi"/>
          <w:bCs/>
          <w:sz w:val="22"/>
          <w:szCs w:val="22"/>
        </w:rPr>
        <w:t>$</w:t>
      </w:r>
      <w:r w:rsidR="00140839" w:rsidRPr="00B95F0D">
        <w:rPr>
          <w:rFonts w:asciiTheme="minorHAnsi" w:hAnsiTheme="minorHAnsi"/>
          <w:bCs/>
          <w:sz w:val="22"/>
          <w:szCs w:val="22"/>
        </w:rPr>
        <w:t>1,270,000</w:t>
      </w:r>
    </w:p>
    <w:p w14:paraId="2C981D69" w14:textId="77777777" w:rsidR="00B36C3F" w:rsidRPr="00B95F0D" w:rsidRDefault="00B36C3F" w:rsidP="00390A89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>b.</w:t>
      </w:r>
      <w:r w:rsidRPr="00B95F0D">
        <w:rPr>
          <w:rFonts w:asciiTheme="minorHAnsi" w:hAnsiTheme="minorHAnsi"/>
          <w:bCs/>
          <w:sz w:val="22"/>
          <w:szCs w:val="22"/>
        </w:rPr>
        <w:tab/>
      </w:r>
      <w:r w:rsidR="00140839" w:rsidRPr="00B95F0D">
        <w:rPr>
          <w:rFonts w:asciiTheme="minorHAnsi" w:hAnsiTheme="minorHAnsi"/>
          <w:bCs/>
          <w:sz w:val="22"/>
          <w:szCs w:val="22"/>
        </w:rPr>
        <w:t>$1,290,000</w:t>
      </w:r>
    </w:p>
    <w:p w14:paraId="62AD20A1" w14:textId="77777777" w:rsidR="00466DE0" w:rsidRPr="00B95F0D" w:rsidRDefault="00B36C3F" w:rsidP="00390A89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>c.</w:t>
      </w:r>
      <w:r w:rsidRPr="00B95F0D">
        <w:rPr>
          <w:rFonts w:asciiTheme="minorHAnsi" w:hAnsiTheme="minorHAnsi"/>
          <w:bCs/>
          <w:sz w:val="22"/>
          <w:szCs w:val="22"/>
        </w:rPr>
        <w:tab/>
        <w:t>$</w:t>
      </w:r>
      <w:r w:rsidR="00140839" w:rsidRPr="00B95F0D">
        <w:rPr>
          <w:rFonts w:asciiTheme="minorHAnsi" w:hAnsiTheme="minorHAnsi"/>
          <w:bCs/>
          <w:sz w:val="22"/>
          <w:szCs w:val="22"/>
        </w:rPr>
        <w:t>1,360,000</w:t>
      </w:r>
    </w:p>
    <w:p w14:paraId="26C9B860" w14:textId="77777777" w:rsidR="00B36C3F" w:rsidRPr="00B95F0D" w:rsidRDefault="00B36C3F" w:rsidP="00390A89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95F0D">
        <w:rPr>
          <w:rFonts w:asciiTheme="minorHAnsi" w:hAnsiTheme="minorHAnsi"/>
          <w:bCs/>
          <w:sz w:val="22"/>
          <w:szCs w:val="22"/>
        </w:rPr>
        <w:t>d.</w:t>
      </w:r>
      <w:r w:rsidRPr="00B95F0D">
        <w:rPr>
          <w:rFonts w:asciiTheme="minorHAnsi" w:hAnsiTheme="minorHAnsi"/>
          <w:bCs/>
          <w:sz w:val="22"/>
          <w:szCs w:val="22"/>
        </w:rPr>
        <w:tab/>
        <w:t>$</w:t>
      </w:r>
      <w:r w:rsidR="00140839" w:rsidRPr="00B95F0D">
        <w:rPr>
          <w:rFonts w:asciiTheme="minorHAnsi" w:hAnsiTheme="minorHAnsi"/>
          <w:bCs/>
          <w:sz w:val="22"/>
          <w:szCs w:val="22"/>
        </w:rPr>
        <w:t>1,380,000</w:t>
      </w:r>
    </w:p>
    <w:p w14:paraId="23B30654" w14:textId="77777777" w:rsidR="00B36C3F" w:rsidRPr="00B95F0D" w:rsidRDefault="00B36C3F" w:rsidP="00390A8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26069AFC" w14:textId="77777777" w:rsidR="00F92969" w:rsidRPr="00B95F0D" w:rsidRDefault="00F92969" w:rsidP="00390A89">
      <w:pPr>
        <w:ind w:left="360"/>
        <w:jc w:val="both"/>
        <w:rPr>
          <w:rFonts w:asciiTheme="minorHAnsi" w:hAnsiTheme="minorHAnsi"/>
          <w:sz w:val="22"/>
          <w:szCs w:val="22"/>
          <w:highlight w:val="yellow"/>
        </w:rPr>
      </w:pPr>
    </w:p>
    <w:p w14:paraId="6674808C" w14:textId="77777777" w:rsidR="00E57592" w:rsidRPr="00B95F0D" w:rsidRDefault="008B32A3" w:rsidP="008B32A3">
      <w:pPr>
        <w:jc w:val="center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  <w:highlight w:val="yellow"/>
        </w:rPr>
        <w:br w:type="page"/>
      </w:r>
      <w:r w:rsidR="00973A87" w:rsidRPr="00B95F0D">
        <w:rPr>
          <w:rFonts w:asciiTheme="minorHAnsi" w:hAnsiTheme="minorHAnsi"/>
          <w:sz w:val="22"/>
          <w:szCs w:val="22"/>
          <w:highlight w:val="yellow"/>
        </w:rPr>
        <w:lastRenderedPageBreak/>
        <w:t xml:space="preserve">Use the following information to answer </w:t>
      </w:r>
      <w:r w:rsidR="00390A89">
        <w:rPr>
          <w:rFonts w:asciiTheme="minorHAnsi" w:hAnsiTheme="minorHAnsi"/>
          <w:sz w:val="22"/>
          <w:szCs w:val="22"/>
          <w:highlight w:val="yellow"/>
        </w:rPr>
        <w:t>Q</w:t>
      </w:r>
      <w:r w:rsidR="00973A87" w:rsidRPr="00B95F0D">
        <w:rPr>
          <w:rFonts w:asciiTheme="minorHAnsi" w:hAnsiTheme="minorHAnsi"/>
          <w:sz w:val="22"/>
          <w:szCs w:val="22"/>
          <w:highlight w:val="yellow"/>
        </w:rPr>
        <w:t xml:space="preserve">uestions </w:t>
      </w:r>
      <w:r w:rsidR="00F92969" w:rsidRPr="00B95F0D">
        <w:rPr>
          <w:rFonts w:asciiTheme="minorHAnsi" w:hAnsiTheme="minorHAnsi"/>
          <w:sz w:val="22"/>
          <w:szCs w:val="22"/>
          <w:highlight w:val="yellow"/>
        </w:rPr>
        <w:t>6</w:t>
      </w:r>
      <w:r w:rsidR="00973A87" w:rsidRPr="00B95F0D">
        <w:rPr>
          <w:rFonts w:asciiTheme="minorHAnsi" w:hAnsiTheme="minorHAnsi"/>
          <w:sz w:val="22"/>
          <w:szCs w:val="22"/>
          <w:highlight w:val="yellow"/>
        </w:rPr>
        <w:t xml:space="preserve"> and </w:t>
      </w:r>
      <w:r w:rsidR="00F92969" w:rsidRPr="00B95F0D">
        <w:rPr>
          <w:rFonts w:asciiTheme="minorHAnsi" w:hAnsiTheme="minorHAnsi"/>
          <w:sz w:val="22"/>
          <w:szCs w:val="22"/>
          <w:highlight w:val="yellow"/>
        </w:rPr>
        <w:t>7</w:t>
      </w:r>
      <w:r w:rsidR="00973A87" w:rsidRPr="00B95F0D">
        <w:rPr>
          <w:rFonts w:asciiTheme="minorHAnsi" w:hAnsiTheme="minorHAnsi"/>
          <w:sz w:val="22"/>
          <w:szCs w:val="22"/>
          <w:highlight w:val="yellow"/>
        </w:rPr>
        <w:t>.</w:t>
      </w:r>
    </w:p>
    <w:p w14:paraId="1E74743F" w14:textId="77777777" w:rsidR="00E57592" w:rsidRPr="00B95F0D" w:rsidRDefault="00E57592" w:rsidP="00390A89">
      <w:pPr>
        <w:jc w:val="both"/>
        <w:rPr>
          <w:rFonts w:asciiTheme="minorHAnsi" w:hAnsiTheme="minorHAnsi"/>
          <w:sz w:val="22"/>
          <w:szCs w:val="22"/>
        </w:rPr>
      </w:pPr>
    </w:p>
    <w:p w14:paraId="749C5240" w14:textId="77777777" w:rsidR="00973A87" w:rsidRPr="00B95F0D" w:rsidRDefault="00E57592" w:rsidP="00390A89">
      <w:pPr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Spot and forward rates for the euro are:</w:t>
      </w:r>
    </w:p>
    <w:p w14:paraId="2C0C5863" w14:textId="77777777" w:rsidR="00390A89" w:rsidRPr="00B95F0D" w:rsidRDefault="00390A89" w:rsidP="00390A89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3060"/>
        <w:gridCol w:w="1980"/>
        <w:gridCol w:w="2970"/>
      </w:tblGrid>
      <w:tr w:rsidR="00390A89" w:rsidRPr="00B95F0D" w14:paraId="0416DFD9" w14:textId="77777777" w:rsidTr="005C552A">
        <w:tc>
          <w:tcPr>
            <w:tcW w:w="3060" w:type="dxa"/>
            <w:vAlign w:val="bottom"/>
          </w:tcPr>
          <w:p w14:paraId="70A7A09C" w14:textId="77777777" w:rsidR="00390A89" w:rsidRPr="00B95F0D" w:rsidRDefault="00390A89" w:rsidP="005C552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9C967EC" w14:textId="77777777" w:rsidR="00390A89" w:rsidRDefault="00390A89" w:rsidP="005C552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95F0D">
              <w:rPr>
                <w:rFonts w:asciiTheme="minorHAnsi" w:hAnsiTheme="minorHAnsi"/>
                <w:b/>
                <w:sz w:val="22"/>
                <w:szCs w:val="22"/>
              </w:rPr>
              <w:t>Spot</w:t>
            </w:r>
          </w:p>
          <w:p w14:paraId="6EA4AE42" w14:textId="77777777" w:rsidR="00390A89" w:rsidRPr="00B95F0D" w:rsidRDefault="00390A89" w:rsidP="005C552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</w:t>
            </w:r>
            <w:r w:rsidRPr="00B95F0D">
              <w:rPr>
                <w:rFonts w:asciiTheme="minorHAnsi" w:hAnsiTheme="minorHAnsi"/>
                <w:b/>
                <w:sz w:val="22"/>
                <w:szCs w:val="22"/>
              </w:rPr>
              <w:t>ate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3EBE1EE6" w14:textId="77777777" w:rsidR="00390A89" w:rsidRDefault="00390A89" w:rsidP="005C552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95F0D">
              <w:rPr>
                <w:rFonts w:asciiTheme="minorHAnsi" w:hAnsiTheme="minorHAnsi"/>
                <w:b/>
                <w:sz w:val="22"/>
                <w:szCs w:val="22"/>
              </w:rPr>
              <w:t xml:space="preserve">Forward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R</w:t>
            </w:r>
            <w:r w:rsidRPr="00B95F0D">
              <w:rPr>
                <w:rFonts w:asciiTheme="minorHAnsi" w:hAnsiTheme="minorHAnsi"/>
                <w:b/>
                <w:sz w:val="22"/>
                <w:szCs w:val="22"/>
              </w:rPr>
              <w:t>ate for</w:t>
            </w:r>
          </w:p>
          <w:p w14:paraId="1EB44063" w14:textId="4DBE10F3" w:rsidR="00390A89" w:rsidRPr="00B95F0D" w:rsidRDefault="00390A89" w:rsidP="005C552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January</w:t>
            </w:r>
            <w:r w:rsidRPr="00B95F0D">
              <w:rPr>
                <w:rFonts w:asciiTheme="minorHAnsi" w:hAnsiTheme="minorHAnsi"/>
                <w:b/>
                <w:sz w:val="22"/>
                <w:szCs w:val="22"/>
              </w:rPr>
              <w:t xml:space="preserve"> 15, </w:t>
            </w:r>
            <w:r w:rsidR="00F93217" w:rsidRPr="00B95F0D">
              <w:rPr>
                <w:rFonts w:asciiTheme="minorHAnsi" w:hAnsiTheme="minorHAnsi"/>
                <w:b/>
                <w:sz w:val="22"/>
                <w:szCs w:val="22"/>
              </w:rPr>
              <w:t>201</w:t>
            </w:r>
            <w:r w:rsidR="00F93217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F93217" w:rsidRPr="00B95F0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D</w:t>
            </w:r>
            <w:r w:rsidRPr="00B95F0D">
              <w:rPr>
                <w:rFonts w:asciiTheme="minorHAnsi" w:hAnsiTheme="minorHAnsi"/>
                <w:b/>
                <w:sz w:val="22"/>
                <w:szCs w:val="22"/>
              </w:rPr>
              <w:t>elivery</w:t>
            </w:r>
          </w:p>
        </w:tc>
      </w:tr>
      <w:tr w:rsidR="00390A89" w:rsidRPr="00B95F0D" w14:paraId="5E76C648" w14:textId="77777777" w:rsidTr="005C552A">
        <w:tc>
          <w:tcPr>
            <w:tcW w:w="3060" w:type="dxa"/>
            <w:vAlign w:val="bottom"/>
          </w:tcPr>
          <w:p w14:paraId="7C963F0D" w14:textId="19950380" w:rsidR="00390A89" w:rsidRPr="00B95F0D" w:rsidRDefault="00390A89" w:rsidP="005C552A">
            <w:pPr>
              <w:spacing w:before="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December </w:t>
            </w:r>
            <w:r w:rsidRPr="00B95F0D">
              <w:rPr>
                <w:rFonts w:asciiTheme="minorHAnsi" w:hAnsiTheme="minorHAnsi"/>
                <w:sz w:val="22"/>
                <w:szCs w:val="22"/>
              </w:rPr>
              <w:t xml:space="preserve">15, </w:t>
            </w:r>
            <w:r w:rsidR="00F93217" w:rsidRPr="00B95F0D">
              <w:rPr>
                <w:rFonts w:asciiTheme="minorHAnsi" w:hAnsiTheme="minorHAnsi"/>
                <w:sz w:val="22"/>
                <w:szCs w:val="22"/>
              </w:rPr>
              <w:t>201</w:t>
            </w:r>
            <w:r w:rsidR="00F93217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AFDD0E8" w14:textId="77777777" w:rsidR="00390A89" w:rsidRPr="00B95F0D" w:rsidRDefault="00390A89" w:rsidP="00390A89">
            <w:pPr>
              <w:tabs>
                <w:tab w:val="decimal" w:pos="792"/>
              </w:tabs>
              <w:spacing w:before="60"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$1.</w:t>
            </w:r>
            <w:r>
              <w:rPr>
                <w:rFonts w:asciiTheme="minorHAnsi" w:hAnsiTheme="minorHAnsi"/>
                <w:sz w:val="22"/>
                <w:szCs w:val="22"/>
              </w:rPr>
              <w:t>29</w:t>
            </w:r>
            <w:r w:rsidRPr="00B95F0D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66441F6F" w14:textId="77777777" w:rsidR="00390A89" w:rsidRPr="00B95F0D" w:rsidRDefault="00390A89" w:rsidP="00390A89">
            <w:pPr>
              <w:tabs>
                <w:tab w:val="decimal" w:pos="121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$1.3</w:t>
            </w:r>
            <w:r>
              <w:rPr>
                <w:rFonts w:asciiTheme="minorHAnsi" w:hAnsiTheme="minorHAnsi"/>
                <w:sz w:val="22"/>
                <w:szCs w:val="22"/>
              </w:rPr>
              <w:t>0</w:t>
            </w:r>
            <w:r w:rsidRPr="00B95F0D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</w:tr>
      <w:tr w:rsidR="00390A89" w:rsidRPr="00B95F0D" w14:paraId="6620320A" w14:textId="77777777" w:rsidTr="005C552A">
        <w:tc>
          <w:tcPr>
            <w:tcW w:w="3060" w:type="dxa"/>
            <w:vAlign w:val="bottom"/>
          </w:tcPr>
          <w:p w14:paraId="0DA193A6" w14:textId="0C096AF4" w:rsidR="00390A89" w:rsidRPr="00B95F0D" w:rsidRDefault="00390A89" w:rsidP="005C552A">
            <w:pPr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 xml:space="preserve">December 31, </w:t>
            </w:r>
            <w:r w:rsidR="00F93217" w:rsidRPr="00B95F0D">
              <w:rPr>
                <w:rFonts w:asciiTheme="minorHAnsi" w:hAnsiTheme="minorHAnsi"/>
                <w:sz w:val="22"/>
                <w:szCs w:val="22"/>
              </w:rPr>
              <w:t>201</w:t>
            </w:r>
            <w:r w:rsidR="00F93217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1980" w:type="dxa"/>
            <w:vAlign w:val="bottom"/>
          </w:tcPr>
          <w:p w14:paraId="0AA9F278" w14:textId="77777777" w:rsidR="00390A89" w:rsidRPr="00B95F0D" w:rsidRDefault="00390A89" w:rsidP="00390A89">
            <w:pPr>
              <w:tabs>
                <w:tab w:val="decimal" w:pos="792"/>
              </w:tabs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/>
                <w:sz w:val="22"/>
                <w:szCs w:val="22"/>
              </w:rPr>
              <w:t>32</w:t>
            </w:r>
            <w:r w:rsidRPr="00B95F0D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2970" w:type="dxa"/>
            <w:vAlign w:val="bottom"/>
          </w:tcPr>
          <w:p w14:paraId="34C78AAF" w14:textId="77777777" w:rsidR="00390A89" w:rsidRPr="00B95F0D" w:rsidRDefault="00390A89" w:rsidP="00390A89">
            <w:pPr>
              <w:tabs>
                <w:tab w:val="decimal" w:pos="12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/>
                <w:sz w:val="22"/>
                <w:szCs w:val="22"/>
              </w:rPr>
              <w:t>32</w:t>
            </w:r>
            <w:r w:rsidRPr="00B95F0D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</w:tr>
      <w:tr w:rsidR="00390A89" w:rsidRPr="00B95F0D" w14:paraId="1E17B4A2" w14:textId="77777777" w:rsidTr="005C552A">
        <w:tc>
          <w:tcPr>
            <w:tcW w:w="3060" w:type="dxa"/>
            <w:vAlign w:val="bottom"/>
          </w:tcPr>
          <w:p w14:paraId="7C2C9AFF" w14:textId="4BAC1C6E" w:rsidR="00390A89" w:rsidRPr="00B95F0D" w:rsidRDefault="00390A89" w:rsidP="005C552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January </w:t>
            </w:r>
            <w:r w:rsidRPr="00B95F0D">
              <w:rPr>
                <w:rFonts w:asciiTheme="minorHAnsi" w:hAnsiTheme="minorHAnsi"/>
                <w:sz w:val="22"/>
                <w:szCs w:val="22"/>
              </w:rPr>
              <w:t xml:space="preserve">15, </w:t>
            </w:r>
            <w:r w:rsidR="00F93217" w:rsidRPr="00B95F0D">
              <w:rPr>
                <w:rFonts w:asciiTheme="minorHAnsi" w:hAnsiTheme="minorHAnsi"/>
                <w:sz w:val="22"/>
                <w:szCs w:val="22"/>
              </w:rPr>
              <w:t>201</w:t>
            </w:r>
            <w:r w:rsidR="00F9321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1980" w:type="dxa"/>
            <w:vAlign w:val="bottom"/>
          </w:tcPr>
          <w:p w14:paraId="56432205" w14:textId="77777777" w:rsidR="00390A89" w:rsidRPr="00B95F0D" w:rsidRDefault="00390A89" w:rsidP="00390A89">
            <w:pPr>
              <w:tabs>
                <w:tab w:val="decimal" w:pos="792"/>
              </w:tabs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/>
                <w:sz w:val="22"/>
                <w:szCs w:val="22"/>
              </w:rPr>
              <w:t>33</w:t>
            </w:r>
            <w:r w:rsidRPr="00B95F0D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2970" w:type="dxa"/>
            <w:vAlign w:val="bottom"/>
          </w:tcPr>
          <w:p w14:paraId="687CFD8B" w14:textId="77777777" w:rsidR="00390A89" w:rsidRPr="00B95F0D" w:rsidRDefault="00390A89" w:rsidP="00390A89">
            <w:pPr>
              <w:tabs>
                <w:tab w:val="decimal" w:pos="12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B95F0D">
              <w:rPr>
                <w:rFonts w:asciiTheme="minorHAnsi" w:hAnsi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/>
                <w:sz w:val="22"/>
                <w:szCs w:val="22"/>
              </w:rPr>
              <w:t>33</w:t>
            </w:r>
            <w:r w:rsidRPr="00B95F0D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</w:tr>
    </w:tbl>
    <w:p w14:paraId="0E797D5A" w14:textId="77777777" w:rsidR="00390A89" w:rsidRPr="00B95F0D" w:rsidRDefault="00390A89" w:rsidP="00390A89">
      <w:pPr>
        <w:rPr>
          <w:rFonts w:asciiTheme="minorHAnsi" w:hAnsiTheme="minorHAnsi"/>
          <w:sz w:val="22"/>
          <w:szCs w:val="22"/>
        </w:rPr>
      </w:pPr>
    </w:p>
    <w:p w14:paraId="65CA98A5" w14:textId="382C1F0E" w:rsidR="00973A87" w:rsidRPr="00B95F0D" w:rsidRDefault="00973A87" w:rsidP="00390A89">
      <w:pPr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 xml:space="preserve">On </w:t>
      </w:r>
      <w:r w:rsidR="00B74E38" w:rsidRPr="00B95F0D">
        <w:rPr>
          <w:rFonts w:asciiTheme="minorHAnsi" w:hAnsiTheme="minorHAnsi"/>
          <w:sz w:val="22"/>
          <w:szCs w:val="22"/>
        </w:rPr>
        <w:t>December</w:t>
      </w:r>
      <w:r w:rsidRPr="00B95F0D">
        <w:rPr>
          <w:rFonts w:asciiTheme="minorHAnsi" w:hAnsiTheme="minorHAnsi"/>
          <w:sz w:val="22"/>
          <w:szCs w:val="22"/>
        </w:rPr>
        <w:t xml:space="preserve"> 15, </w:t>
      </w:r>
      <w:r w:rsidR="00F93217" w:rsidRPr="00B95F0D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8</w:t>
      </w:r>
      <w:r w:rsidRPr="00B95F0D">
        <w:rPr>
          <w:rFonts w:asciiTheme="minorHAnsi" w:hAnsiTheme="minorHAnsi"/>
          <w:sz w:val="22"/>
          <w:szCs w:val="22"/>
        </w:rPr>
        <w:t>, a U.S. company issues a purchase order for merchandise costing €1,000,</w:t>
      </w:r>
      <w:r w:rsidR="00390A89">
        <w:rPr>
          <w:rFonts w:asciiTheme="minorHAnsi" w:hAnsiTheme="minorHAnsi"/>
          <w:sz w:val="22"/>
          <w:szCs w:val="22"/>
        </w:rPr>
        <w:t xml:space="preserve">000 from suppliers in Germany. </w:t>
      </w:r>
      <w:r w:rsidRPr="00B95F0D">
        <w:rPr>
          <w:rFonts w:asciiTheme="minorHAnsi" w:hAnsiTheme="minorHAnsi"/>
          <w:sz w:val="22"/>
          <w:szCs w:val="22"/>
        </w:rPr>
        <w:t xml:space="preserve">The company plans to pay the suppliers on </w:t>
      </w:r>
      <w:r w:rsidR="00B74E38" w:rsidRPr="00B95F0D">
        <w:rPr>
          <w:rFonts w:asciiTheme="minorHAnsi" w:hAnsiTheme="minorHAnsi"/>
          <w:sz w:val="22"/>
          <w:szCs w:val="22"/>
        </w:rPr>
        <w:t xml:space="preserve">delivery of the merchandise, scheduled for January 15, </w:t>
      </w:r>
      <w:r w:rsidR="00F93217" w:rsidRPr="00B95F0D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9</w:t>
      </w:r>
      <w:r w:rsidR="00390A89">
        <w:rPr>
          <w:rFonts w:asciiTheme="minorHAnsi" w:hAnsiTheme="minorHAnsi"/>
          <w:sz w:val="22"/>
          <w:szCs w:val="22"/>
        </w:rPr>
        <w:t xml:space="preserve">. </w:t>
      </w:r>
      <w:r w:rsidRPr="00B95F0D">
        <w:rPr>
          <w:rFonts w:asciiTheme="minorHAnsi" w:hAnsiTheme="minorHAnsi"/>
          <w:sz w:val="22"/>
          <w:szCs w:val="22"/>
        </w:rPr>
        <w:t xml:space="preserve">On </w:t>
      </w:r>
      <w:r w:rsidR="00B74E38" w:rsidRPr="00B95F0D">
        <w:rPr>
          <w:rFonts w:asciiTheme="minorHAnsi" w:hAnsiTheme="minorHAnsi"/>
          <w:sz w:val="22"/>
          <w:szCs w:val="22"/>
        </w:rPr>
        <w:t>December</w:t>
      </w:r>
      <w:r w:rsidRPr="00B95F0D">
        <w:rPr>
          <w:rFonts w:asciiTheme="minorHAnsi" w:hAnsiTheme="minorHAnsi"/>
          <w:sz w:val="22"/>
          <w:szCs w:val="22"/>
        </w:rPr>
        <w:t xml:space="preserve"> 15, the company enters into a forward contract for delivery of €1,000,000 on </w:t>
      </w:r>
      <w:r w:rsidR="00B74E38" w:rsidRPr="00B95F0D">
        <w:rPr>
          <w:rFonts w:asciiTheme="minorHAnsi" w:hAnsiTheme="minorHAnsi"/>
          <w:sz w:val="22"/>
          <w:szCs w:val="22"/>
        </w:rPr>
        <w:t>January 1</w:t>
      </w:r>
      <w:r w:rsidR="00CE08DC" w:rsidRPr="00B95F0D">
        <w:rPr>
          <w:rFonts w:asciiTheme="minorHAnsi" w:hAnsiTheme="minorHAnsi"/>
          <w:sz w:val="22"/>
          <w:szCs w:val="22"/>
        </w:rPr>
        <w:t xml:space="preserve">5, </w:t>
      </w:r>
      <w:r w:rsidR="00F93217" w:rsidRPr="00B95F0D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9</w:t>
      </w:r>
      <w:r w:rsidR="00390A89">
        <w:rPr>
          <w:rFonts w:asciiTheme="minorHAnsi" w:hAnsiTheme="minorHAnsi"/>
          <w:sz w:val="22"/>
          <w:szCs w:val="22"/>
        </w:rPr>
        <w:t xml:space="preserve">. </w:t>
      </w:r>
      <w:r w:rsidR="00CE08DC" w:rsidRPr="00B95F0D">
        <w:rPr>
          <w:rFonts w:asciiTheme="minorHAnsi" w:hAnsiTheme="minorHAnsi"/>
          <w:sz w:val="22"/>
          <w:szCs w:val="22"/>
        </w:rPr>
        <w:t xml:space="preserve">The forward contract is a qualified fair value hedge of the firm </w:t>
      </w:r>
      <w:r w:rsidR="00390A89">
        <w:rPr>
          <w:rFonts w:asciiTheme="minorHAnsi" w:hAnsiTheme="minorHAnsi"/>
          <w:sz w:val="22"/>
          <w:szCs w:val="22"/>
        </w:rPr>
        <w:t xml:space="preserve">commitment to buy merchandise. </w:t>
      </w:r>
      <w:r w:rsidRPr="00B95F0D">
        <w:rPr>
          <w:rFonts w:asciiTheme="minorHAnsi" w:hAnsiTheme="minorHAnsi"/>
          <w:sz w:val="22"/>
          <w:szCs w:val="22"/>
        </w:rPr>
        <w:t>The company’s accounting year ends December 31.</w:t>
      </w:r>
      <w:r w:rsidR="00390A89">
        <w:rPr>
          <w:rFonts w:asciiTheme="minorHAnsi" w:hAnsiTheme="minorHAnsi"/>
          <w:sz w:val="22"/>
          <w:szCs w:val="22"/>
        </w:rPr>
        <w:t xml:space="preserve"> </w:t>
      </w:r>
      <w:r w:rsidR="00E57592" w:rsidRPr="00B95F0D">
        <w:rPr>
          <w:rFonts w:asciiTheme="minorHAnsi" w:hAnsiTheme="minorHAnsi"/>
          <w:sz w:val="22"/>
          <w:szCs w:val="22"/>
        </w:rPr>
        <w:t xml:space="preserve">On January 15, </w:t>
      </w:r>
      <w:r w:rsidR="00F93217" w:rsidRPr="00B95F0D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9</w:t>
      </w:r>
      <w:r w:rsidR="00E57592" w:rsidRPr="00B95F0D">
        <w:rPr>
          <w:rFonts w:asciiTheme="minorHAnsi" w:hAnsiTheme="minorHAnsi"/>
          <w:sz w:val="22"/>
          <w:szCs w:val="22"/>
        </w:rPr>
        <w:t>, the company takes delivery of the merchandise, closes the forward contract, and pays the suppliers.</w:t>
      </w:r>
    </w:p>
    <w:p w14:paraId="284EDF90" w14:textId="77777777" w:rsidR="00E57592" w:rsidRPr="00B95F0D" w:rsidRDefault="00E57592" w:rsidP="00791CCF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4E3672F" w14:textId="77777777" w:rsidR="00CE28BD" w:rsidRPr="00B95F0D" w:rsidRDefault="00CE28BD" w:rsidP="00791CCF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52FA680A" w14:textId="77777777" w:rsidR="009B657C" w:rsidRPr="00B95F0D" w:rsidRDefault="00F92969" w:rsidP="00791CC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sz w:val="22"/>
          <w:szCs w:val="22"/>
        </w:rPr>
        <w:t>6</w:t>
      </w:r>
      <w:r w:rsidR="009B657C" w:rsidRPr="00B95F0D">
        <w:rPr>
          <w:rFonts w:asciiTheme="minorHAnsi" w:hAnsiTheme="minorHAnsi"/>
          <w:b/>
          <w:sz w:val="22"/>
          <w:szCs w:val="22"/>
        </w:rPr>
        <w:t>.</w:t>
      </w:r>
      <w:r w:rsidR="009B657C" w:rsidRPr="00B95F0D">
        <w:rPr>
          <w:rFonts w:asciiTheme="minorHAnsi" w:hAnsiTheme="minorHAnsi"/>
          <w:b/>
          <w:sz w:val="22"/>
          <w:szCs w:val="22"/>
        </w:rPr>
        <w:tab/>
      </w:r>
      <w:r w:rsidR="00F524B0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973A87" w:rsidRPr="00B95F0D">
        <w:rPr>
          <w:rFonts w:asciiTheme="minorHAnsi" w:hAnsiTheme="minorHAnsi"/>
          <w:b/>
          <w:bCs/>
          <w:sz w:val="22"/>
          <w:szCs w:val="22"/>
        </w:rPr>
        <w:t>Hedges of foreign-currency-denominated firm commitments</w:t>
      </w:r>
    </w:p>
    <w:p w14:paraId="6B762C1C" w14:textId="77777777" w:rsidR="009B657C" w:rsidRPr="00B95F0D" w:rsidRDefault="009B657C" w:rsidP="00791CC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95F0D">
        <w:rPr>
          <w:rFonts w:asciiTheme="minorHAnsi" w:hAnsiTheme="minorHAnsi"/>
          <w:b/>
          <w:bCs/>
          <w:sz w:val="22"/>
          <w:szCs w:val="22"/>
        </w:rPr>
        <w:t>3</w:t>
      </w:r>
    </w:p>
    <w:p w14:paraId="2F871E44" w14:textId="19EAF8E5" w:rsidR="00216A80" w:rsidRPr="00B95F0D" w:rsidRDefault="00C840B3" w:rsidP="00791CC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 xml:space="preserve">How is the U.S. company’s </w:t>
      </w:r>
      <w:r w:rsidR="00F93217" w:rsidRPr="00B95F0D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8</w:t>
      </w:r>
      <w:r w:rsidR="00F93217" w:rsidRPr="00B95F0D">
        <w:rPr>
          <w:rFonts w:asciiTheme="minorHAnsi" w:hAnsiTheme="minorHAnsi"/>
          <w:sz w:val="22"/>
          <w:szCs w:val="22"/>
        </w:rPr>
        <w:t xml:space="preserve"> </w:t>
      </w:r>
      <w:r w:rsidRPr="00B95F0D">
        <w:rPr>
          <w:rFonts w:asciiTheme="minorHAnsi" w:hAnsiTheme="minorHAnsi"/>
          <w:sz w:val="22"/>
          <w:szCs w:val="22"/>
        </w:rPr>
        <w:t>income affected by the above events?</w:t>
      </w:r>
    </w:p>
    <w:p w14:paraId="6DA0E659" w14:textId="77777777" w:rsidR="009B657C" w:rsidRPr="00B95F0D" w:rsidRDefault="009B657C" w:rsidP="00791CCF">
      <w:pPr>
        <w:tabs>
          <w:tab w:val="left" w:pos="108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14:paraId="50B1E7C1" w14:textId="77777777" w:rsidR="009B657C" w:rsidRPr="00B95F0D" w:rsidRDefault="009B657C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a.</w:t>
      </w:r>
      <w:r w:rsidRPr="00B95F0D">
        <w:rPr>
          <w:rFonts w:asciiTheme="minorHAnsi" w:hAnsiTheme="minorHAnsi"/>
          <w:sz w:val="22"/>
          <w:szCs w:val="22"/>
        </w:rPr>
        <w:tab/>
      </w:r>
      <w:r w:rsidR="00CE28BD" w:rsidRPr="00B95F0D">
        <w:rPr>
          <w:rFonts w:asciiTheme="minorHAnsi" w:hAnsiTheme="minorHAnsi"/>
          <w:sz w:val="22"/>
          <w:szCs w:val="22"/>
        </w:rPr>
        <w:t>N</w:t>
      </w:r>
      <w:r w:rsidR="00C840B3" w:rsidRPr="00B95F0D">
        <w:rPr>
          <w:rFonts w:asciiTheme="minorHAnsi" w:hAnsiTheme="minorHAnsi"/>
          <w:sz w:val="22"/>
          <w:szCs w:val="22"/>
        </w:rPr>
        <w:t>o effect</w:t>
      </w:r>
    </w:p>
    <w:p w14:paraId="5414C808" w14:textId="77777777" w:rsidR="009B657C" w:rsidRPr="00B95F0D" w:rsidRDefault="009B657C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b.</w:t>
      </w:r>
      <w:r w:rsidRPr="00B95F0D">
        <w:rPr>
          <w:rFonts w:asciiTheme="minorHAnsi" w:hAnsiTheme="minorHAnsi"/>
          <w:sz w:val="22"/>
          <w:szCs w:val="22"/>
        </w:rPr>
        <w:tab/>
      </w:r>
      <w:r w:rsidR="00C840B3" w:rsidRPr="00B95F0D">
        <w:rPr>
          <w:rFonts w:asciiTheme="minorHAnsi" w:hAnsiTheme="minorHAnsi"/>
          <w:sz w:val="22"/>
          <w:szCs w:val="22"/>
        </w:rPr>
        <w:t>$25,000 gain</w:t>
      </w:r>
    </w:p>
    <w:p w14:paraId="3C4AAA7B" w14:textId="77777777" w:rsidR="009B657C" w:rsidRPr="00B95F0D" w:rsidRDefault="009B657C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c.</w:t>
      </w:r>
      <w:r w:rsidRPr="00B95F0D">
        <w:rPr>
          <w:rFonts w:asciiTheme="minorHAnsi" w:hAnsiTheme="minorHAnsi"/>
          <w:sz w:val="22"/>
          <w:szCs w:val="22"/>
        </w:rPr>
        <w:tab/>
      </w:r>
      <w:proofErr w:type="gramStart"/>
      <w:r w:rsidR="00C840B3" w:rsidRPr="00B95F0D">
        <w:rPr>
          <w:rFonts w:asciiTheme="minorHAnsi" w:hAnsiTheme="minorHAnsi"/>
          <w:sz w:val="22"/>
          <w:szCs w:val="22"/>
        </w:rPr>
        <w:t>$  5,000</w:t>
      </w:r>
      <w:proofErr w:type="gramEnd"/>
      <w:r w:rsidR="00C840B3" w:rsidRPr="00B95F0D">
        <w:rPr>
          <w:rFonts w:asciiTheme="minorHAnsi" w:hAnsiTheme="minorHAnsi"/>
          <w:sz w:val="22"/>
          <w:szCs w:val="22"/>
        </w:rPr>
        <w:t xml:space="preserve"> loss</w:t>
      </w:r>
    </w:p>
    <w:p w14:paraId="177B06C7" w14:textId="77777777" w:rsidR="009B657C" w:rsidRPr="00B95F0D" w:rsidRDefault="009B657C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d.</w:t>
      </w:r>
      <w:r w:rsidRPr="00B95F0D">
        <w:rPr>
          <w:rFonts w:asciiTheme="minorHAnsi" w:hAnsiTheme="minorHAnsi"/>
          <w:sz w:val="22"/>
          <w:szCs w:val="22"/>
        </w:rPr>
        <w:tab/>
        <w:t>$</w:t>
      </w:r>
      <w:r w:rsidR="00C840B3" w:rsidRPr="00B95F0D">
        <w:rPr>
          <w:rFonts w:asciiTheme="minorHAnsi" w:hAnsiTheme="minorHAnsi"/>
          <w:sz w:val="22"/>
          <w:szCs w:val="22"/>
        </w:rPr>
        <w:t>30,000 loss</w:t>
      </w:r>
    </w:p>
    <w:p w14:paraId="65BFCED1" w14:textId="77777777" w:rsidR="009B657C" w:rsidRPr="00B95F0D" w:rsidRDefault="009B657C" w:rsidP="00791CC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A6E0F8E" w14:textId="77777777" w:rsidR="008B32A3" w:rsidRPr="00B95F0D" w:rsidRDefault="008B32A3" w:rsidP="00791CC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B577614" w14:textId="77777777" w:rsidR="00C840B3" w:rsidRPr="00B95F0D" w:rsidRDefault="00F92969" w:rsidP="00791CC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sz w:val="22"/>
          <w:szCs w:val="22"/>
        </w:rPr>
        <w:t>7</w:t>
      </w:r>
      <w:r w:rsidR="00AC7DD9" w:rsidRPr="00B95F0D">
        <w:rPr>
          <w:rFonts w:asciiTheme="minorHAnsi" w:hAnsiTheme="minorHAnsi"/>
          <w:b/>
          <w:sz w:val="22"/>
          <w:szCs w:val="22"/>
        </w:rPr>
        <w:t>.</w:t>
      </w:r>
      <w:r w:rsidR="00AC7DD9" w:rsidRPr="00B95F0D">
        <w:rPr>
          <w:rFonts w:asciiTheme="minorHAnsi" w:hAnsiTheme="minorHAnsi"/>
          <w:b/>
          <w:sz w:val="22"/>
          <w:szCs w:val="22"/>
        </w:rPr>
        <w:tab/>
      </w:r>
      <w:r w:rsidR="00F524B0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C840B3" w:rsidRPr="00B95F0D">
        <w:rPr>
          <w:rFonts w:asciiTheme="minorHAnsi" w:hAnsiTheme="minorHAnsi"/>
          <w:b/>
          <w:bCs/>
          <w:sz w:val="22"/>
          <w:szCs w:val="22"/>
        </w:rPr>
        <w:t>Hedges of foreign-currency-denominated firm commitments</w:t>
      </w:r>
    </w:p>
    <w:p w14:paraId="2559BFA6" w14:textId="77777777" w:rsidR="00C840B3" w:rsidRPr="00B95F0D" w:rsidRDefault="00C840B3" w:rsidP="00791CC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95F0D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95F0D">
        <w:rPr>
          <w:rFonts w:asciiTheme="minorHAnsi" w:hAnsiTheme="minorHAnsi"/>
          <w:b/>
          <w:bCs/>
          <w:sz w:val="22"/>
          <w:szCs w:val="22"/>
        </w:rPr>
        <w:t>3</w:t>
      </w:r>
    </w:p>
    <w:p w14:paraId="7F1A09BC" w14:textId="526746C6" w:rsidR="007F7D47" w:rsidRPr="00B95F0D" w:rsidRDefault="00E74D84" w:rsidP="00791CC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 xml:space="preserve">When the U.S. company takes delivery of the merchandise on January 15, </w:t>
      </w:r>
      <w:r w:rsidR="00F93217" w:rsidRPr="00B95F0D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9</w:t>
      </w:r>
      <w:r w:rsidRPr="00B95F0D">
        <w:rPr>
          <w:rFonts w:asciiTheme="minorHAnsi" w:hAnsiTheme="minorHAnsi"/>
          <w:sz w:val="22"/>
          <w:szCs w:val="22"/>
        </w:rPr>
        <w:t>, at what amount will the inventory be reported?</w:t>
      </w:r>
    </w:p>
    <w:p w14:paraId="24F4679C" w14:textId="77777777" w:rsidR="00121028" w:rsidRPr="00B95F0D" w:rsidRDefault="00121028" w:rsidP="00791CC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F379E51" w14:textId="77777777" w:rsidR="00121028" w:rsidRPr="00B95F0D" w:rsidRDefault="00121028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a.</w:t>
      </w:r>
      <w:r w:rsidRPr="00B95F0D">
        <w:rPr>
          <w:rFonts w:asciiTheme="minorHAnsi" w:hAnsiTheme="minorHAnsi"/>
          <w:sz w:val="22"/>
          <w:szCs w:val="22"/>
        </w:rPr>
        <w:tab/>
        <w:t>$</w:t>
      </w:r>
      <w:r w:rsidR="00E74D84" w:rsidRPr="00B95F0D">
        <w:rPr>
          <w:rFonts w:asciiTheme="minorHAnsi" w:hAnsiTheme="minorHAnsi"/>
          <w:sz w:val="22"/>
          <w:szCs w:val="22"/>
        </w:rPr>
        <w:t>1,290,000</w:t>
      </w:r>
    </w:p>
    <w:p w14:paraId="23C170AE" w14:textId="77777777" w:rsidR="00121028" w:rsidRPr="00B95F0D" w:rsidRDefault="00121028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b.</w:t>
      </w:r>
      <w:r w:rsidRPr="00B95F0D">
        <w:rPr>
          <w:rFonts w:asciiTheme="minorHAnsi" w:hAnsiTheme="minorHAnsi"/>
          <w:sz w:val="22"/>
          <w:szCs w:val="22"/>
        </w:rPr>
        <w:tab/>
        <w:t>$</w:t>
      </w:r>
      <w:r w:rsidR="00E74D84" w:rsidRPr="00B95F0D">
        <w:rPr>
          <w:rFonts w:asciiTheme="minorHAnsi" w:hAnsiTheme="minorHAnsi"/>
          <w:sz w:val="22"/>
          <w:szCs w:val="22"/>
        </w:rPr>
        <w:t>1,300,000</w:t>
      </w:r>
    </w:p>
    <w:p w14:paraId="4F0C823A" w14:textId="77777777" w:rsidR="00121028" w:rsidRPr="00B95F0D" w:rsidRDefault="00121028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c.</w:t>
      </w:r>
      <w:r w:rsidRPr="00B95F0D">
        <w:rPr>
          <w:rFonts w:asciiTheme="minorHAnsi" w:hAnsiTheme="minorHAnsi"/>
          <w:sz w:val="22"/>
          <w:szCs w:val="22"/>
        </w:rPr>
        <w:tab/>
        <w:t>$</w:t>
      </w:r>
      <w:r w:rsidR="00E74D84" w:rsidRPr="00B95F0D">
        <w:rPr>
          <w:rFonts w:asciiTheme="minorHAnsi" w:hAnsiTheme="minorHAnsi"/>
          <w:sz w:val="22"/>
          <w:szCs w:val="22"/>
        </w:rPr>
        <w:t>1,325,000</w:t>
      </w:r>
    </w:p>
    <w:p w14:paraId="2DECBBB2" w14:textId="77777777" w:rsidR="00121028" w:rsidRPr="00B95F0D" w:rsidRDefault="00121028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d.</w:t>
      </w:r>
      <w:r w:rsidRPr="00B95F0D">
        <w:rPr>
          <w:rFonts w:asciiTheme="minorHAnsi" w:hAnsiTheme="minorHAnsi"/>
          <w:sz w:val="22"/>
          <w:szCs w:val="22"/>
        </w:rPr>
        <w:tab/>
        <w:t>$</w:t>
      </w:r>
      <w:r w:rsidR="00E74D84" w:rsidRPr="00B95F0D">
        <w:rPr>
          <w:rFonts w:asciiTheme="minorHAnsi" w:hAnsiTheme="minorHAnsi"/>
          <w:sz w:val="22"/>
          <w:szCs w:val="22"/>
        </w:rPr>
        <w:t>1,330,000</w:t>
      </w:r>
    </w:p>
    <w:p w14:paraId="6DE96039" w14:textId="77777777" w:rsidR="00E32F7A" w:rsidRPr="00B95F0D" w:rsidRDefault="00E32F7A" w:rsidP="00791CCF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2D1D4C44" w14:textId="77777777" w:rsidR="00E57592" w:rsidRPr="00B95F0D" w:rsidRDefault="00F92969" w:rsidP="008B32A3">
      <w:pPr>
        <w:jc w:val="center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  <w:highlight w:val="yellow"/>
        </w:rPr>
        <w:br w:type="page"/>
      </w:r>
      <w:r w:rsidR="00CE08DC" w:rsidRPr="00B95F0D">
        <w:rPr>
          <w:rFonts w:asciiTheme="minorHAnsi" w:hAnsiTheme="minorHAnsi"/>
          <w:sz w:val="22"/>
          <w:szCs w:val="22"/>
          <w:highlight w:val="yellow"/>
        </w:rPr>
        <w:lastRenderedPageBreak/>
        <w:t xml:space="preserve">Use the following information to answer </w:t>
      </w:r>
      <w:r w:rsidR="00791CCF">
        <w:rPr>
          <w:rFonts w:asciiTheme="minorHAnsi" w:hAnsiTheme="minorHAnsi"/>
          <w:sz w:val="22"/>
          <w:szCs w:val="22"/>
          <w:highlight w:val="yellow"/>
        </w:rPr>
        <w:t>Q</w:t>
      </w:r>
      <w:r w:rsidR="00CE08DC" w:rsidRPr="00B95F0D">
        <w:rPr>
          <w:rFonts w:asciiTheme="minorHAnsi" w:hAnsiTheme="minorHAnsi"/>
          <w:sz w:val="22"/>
          <w:szCs w:val="22"/>
          <w:highlight w:val="yellow"/>
        </w:rPr>
        <w:t xml:space="preserve">uestions </w:t>
      </w:r>
      <w:r w:rsidRPr="00B95F0D">
        <w:rPr>
          <w:rFonts w:asciiTheme="minorHAnsi" w:hAnsiTheme="minorHAnsi"/>
          <w:sz w:val="22"/>
          <w:szCs w:val="22"/>
          <w:highlight w:val="yellow"/>
        </w:rPr>
        <w:t>8</w:t>
      </w:r>
      <w:r w:rsidR="00CE08DC" w:rsidRPr="00B95F0D">
        <w:rPr>
          <w:rFonts w:asciiTheme="minorHAnsi" w:hAnsiTheme="minorHAnsi"/>
          <w:sz w:val="22"/>
          <w:szCs w:val="22"/>
          <w:highlight w:val="yellow"/>
        </w:rPr>
        <w:t xml:space="preserve"> and </w:t>
      </w:r>
      <w:r w:rsidRPr="00B95F0D">
        <w:rPr>
          <w:rFonts w:asciiTheme="minorHAnsi" w:hAnsiTheme="minorHAnsi"/>
          <w:sz w:val="22"/>
          <w:szCs w:val="22"/>
          <w:highlight w:val="yellow"/>
        </w:rPr>
        <w:t>9</w:t>
      </w:r>
      <w:r w:rsidR="00CE08DC" w:rsidRPr="00B95F0D">
        <w:rPr>
          <w:rFonts w:asciiTheme="minorHAnsi" w:hAnsiTheme="minorHAnsi"/>
          <w:sz w:val="22"/>
          <w:szCs w:val="22"/>
          <w:highlight w:val="yellow"/>
        </w:rPr>
        <w:t>.</w:t>
      </w:r>
    </w:p>
    <w:p w14:paraId="5803935C" w14:textId="77777777" w:rsidR="00E57592" w:rsidRPr="00791CCF" w:rsidRDefault="00E57592" w:rsidP="00791CCF">
      <w:pPr>
        <w:jc w:val="both"/>
        <w:rPr>
          <w:rFonts w:asciiTheme="minorHAnsi" w:hAnsiTheme="minorHAnsi"/>
          <w:sz w:val="22"/>
          <w:szCs w:val="22"/>
        </w:rPr>
      </w:pPr>
    </w:p>
    <w:p w14:paraId="1C391547" w14:textId="77777777" w:rsidR="00CE08DC" w:rsidRPr="00791CCF" w:rsidRDefault="00E57592" w:rsidP="00791CCF">
      <w:pPr>
        <w:jc w:val="both"/>
        <w:rPr>
          <w:rFonts w:asciiTheme="minorHAnsi" w:hAnsiTheme="minorHAnsi"/>
          <w:sz w:val="22"/>
          <w:szCs w:val="22"/>
        </w:rPr>
      </w:pPr>
      <w:r w:rsidRPr="00791CCF">
        <w:rPr>
          <w:rFonts w:asciiTheme="minorHAnsi" w:hAnsiTheme="minorHAnsi"/>
          <w:sz w:val="22"/>
          <w:szCs w:val="22"/>
        </w:rPr>
        <w:t>Spot and forward rates for the euro are:</w:t>
      </w:r>
    </w:p>
    <w:p w14:paraId="54F20B00" w14:textId="77777777" w:rsidR="00CE28BD" w:rsidRPr="00791CCF" w:rsidRDefault="00CE28BD" w:rsidP="00791CCF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3060"/>
        <w:gridCol w:w="1980"/>
        <w:gridCol w:w="2970"/>
      </w:tblGrid>
      <w:tr w:rsidR="00791CCF" w:rsidRPr="00791CCF" w14:paraId="17D5D188" w14:textId="77777777" w:rsidTr="005C552A">
        <w:tc>
          <w:tcPr>
            <w:tcW w:w="3060" w:type="dxa"/>
            <w:vAlign w:val="bottom"/>
          </w:tcPr>
          <w:p w14:paraId="649CE068" w14:textId="77777777" w:rsidR="00791CCF" w:rsidRPr="00791CCF" w:rsidRDefault="00791CCF" w:rsidP="005C552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159D4B6" w14:textId="77777777" w:rsidR="00791CCF" w:rsidRPr="00791CCF" w:rsidRDefault="00791CCF" w:rsidP="005C552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91CCF">
              <w:rPr>
                <w:rFonts w:asciiTheme="minorHAnsi" w:hAnsiTheme="minorHAnsi"/>
                <w:b/>
                <w:sz w:val="22"/>
                <w:szCs w:val="22"/>
              </w:rPr>
              <w:t>Spot</w:t>
            </w:r>
          </w:p>
          <w:p w14:paraId="1E424FA4" w14:textId="77777777" w:rsidR="00791CCF" w:rsidRPr="00791CCF" w:rsidRDefault="00791CCF" w:rsidP="005C552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91CCF">
              <w:rPr>
                <w:rFonts w:asciiTheme="minorHAnsi" w:hAnsiTheme="minorHAnsi"/>
                <w:b/>
                <w:sz w:val="22"/>
                <w:szCs w:val="22"/>
              </w:rPr>
              <w:t>Rate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70F6146D" w14:textId="77777777" w:rsidR="00791CCF" w:rsidRPr="00791CCF" w:rsidRDefault="00791CCF" w:rsidP="005C552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91CCF">
              <w:rPr>
                <w:rFonts w:asciiTheme="minorHAnsi" w:hAnsiTheme="minorHAnsi"/>
                <w:b/>
                <w:sz w:val="22"/>
                <w:szCs w:val="22"/>
              </w:rPr>
              <w:t>Forward Rate for</w:t>
            </w:r>
          </w:p>
          <w:p w14:paraId="2B7A8F3D" w14:textId="5F12EEAC" w:rsidR="00791CCF" w:rsidRPr="00791CCF" w:rsidRDefault="00791CCF" w:rsidP="005C552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91CCF">
              <w:rPr>
                <w:rFonts w:asciiTheme="minorHAnsi" w:hAnsiTheme="minorHAnsi"/>
                <w:b/>
                <w:sz w:val="22"/>
                <w:szCs w:val="22"/>
              </w:rPr>
              <w:t xml:space="preserve">January 15, </w:t>
            </w:r>
            <w:r w:rsidR="00F93217" w:rsidRPr="00791CCF">
              <w:rPr>
                <w:rFonts w:asciiTheme="minorHAnsi" w:hAnsiTheme="minorHAnsi"/>
                <w:b/>
                <w:sz w:val="22"/>
                <w:szCs w:val="22"/>
              </w:rPr>
              <w:t>201</w:t>
            </w:r>
            <w:r w:rsidR="00F93217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F93217" w:rsidRPr="00791CC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791CCF">
              <w:rPr>
                <w:rFonts w:asciiTheme="minorHAnsi" w:hAnsiTheme="minorHAnsi"/>
                <w:b/>
                <w:sz w:val="22"/>
                <w:szCs w:val="22"/>
              </w:rPr>
              <w:t>Delivery</w:t>
            </w:r>
          </w:p>
        </w:tc>
      </w:tr>
      <w:tr w:rsidR="00791CCF" w:rsidRPr="00791CCF" w14:paraId="6A13C42E" w14:textId="77777777" w:rsidTr="005C552A">
        <w:tc>
          <w:tcPr>
            <w:tcW w:w="3060" w:type="dxa"/>
            <w:vAlign w:val="bottom"/>
          </w:tcPr>
          <w:p w14:paraId="00D414FE" w14:textId="745B2708" w:rsidR="00791CCF" w:rsidRPr="00791CCF" w:rsidRDefault="00791CCF" w:rsidP="005C552A">
            <w:pPr>
              <w:spacing w:before="60"/>
              <w:rPr>
                <w:rFonts w:asciiTheme="minorHAnsi" w:hAnsiTheme="minorHAnsi"/>
                <w:sz w:val="22"/>
                <w:szCs w:val="22"/>
              </w:rPr>
            </w:pPr>
            <w:r w:rsidRPr="00791CCF">
              <w:rPr>
                <w:rFonts w:asciiTheme="minorHAnsi" w:hAnsiTheme="minorHAnsi"/>
                <w:sz w:val="22"/>
                <w:szCs w:val="22"/>
              </w:rPr>
              <w:t xml:space="preserve">December 15, </w:t>
            </w:r>
            <w:r w:rsidR="00F93217" w:rsidRPr="00791CCF">
              <w:rPr>
                <w:rFonts w:asciiTheme="minorHAnsi" w:hAnsiTheme="minorHAnsi"/>
                <w:sz w:val="22"/>
                <w:szCs w:val="22"/>
              </w:rPr>
              <w:t>201</w:t>
            </w:r>
            <w:r w:rsidR="00F93217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3360BCB" w14:textId="77777777" w:rsidR="00791CCF" w:rsidRPr="00791CCF" w:rsidRDefault="00791CCF" w:rsidP="00791CCF">
            <w:pPr>
              <w:tabs>
                <w:tab w:val="decimal" w:pos="792"/>
              </w:tabs>
              <w:spacing w:before="60"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791CCF">
              <w:rPr>
                <w:rFonts w:asciiTheme="minorHAnsi" w:hAnsiTheme="minorHAnsi"/>
                <w:sz w:val="22"/>
                <w:szCs w:val="22"/>
              </w:rPr>
              <w:t>$1.290</w:t>
            </w:r>
          </w:p>
        </w:tc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2B6F5B71" w14:textId="77777777" w:rsidR="00791CCF" w:rsidRPr="00791CCF" w:rsidRDefault="00791CCF" w:rsidP="00791CCF">
            <w:pPr>
              <w:tabs>
                <w:tab w:val="decimal" w:pos="121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791CCF">
              <w:rPr>
                <w:rFonts w:asciiTheme="minorHAnsi" w:hAnsiTheme="minorHAnsi"/>
                <w:sz w:val="22"/>
                <w:szCs w:val="22"/>
              </w:rPr>
              <w:t>$1.300</w:t>
            </w:r>
          </w:p>
        </w:tc>
      </w:tr>
      <w:tr w:rsidR="00791CCF" w:rsidRPr="00791CCF" w14:paraId="35A709CC" w14:textId="77777777" w:rsidTr="005C552A">
        <w:tc>
          <w:tcPr>
            <w:tcW w:w="3060" w:type="dxa"/>
            <w:vAlign w:val="bottom"/>
          </w:tcPr>
          <w:p w14:paraId="135A1984" w14:textId="67F542FB" w:rsidR="00791CCF" w:rsidRPr="00791CCF" w:rsidRDefault="00791CCF" w:rsidP="005C552A">
            <w:pPr>
              <w:rPr>
                <w:rFonts w:asciiTheme="minorHAnsi" w:hAnsiTheme="minorHAnsi"/>
                <w:sz w:val="22"/>
                <w:szCs w:val="22"/>
              </w:rPr>
            </w:pPr>
            <w:r w:rsidRPr="00791CCF">
              <w:rPr>
                <w:rFonts w:asciiTheme="minorHAnsi" w:hAnsiTheme="minorHAnsi"/>
                <w:sz w:val="22"/>
                <w:szCs w:val="22"/>
              </w:rPr>
              <w:t xml:space="preserve">December 31, </w:t>
            </w:r>
            <w:r w:rsidR="00F93217" w:rsidRPr="00791CCF">
              <w:rPr>
                <w:rFonts w:asciiTheme="minorHAnsi" w:hAnsiTheme="minorHAnsi"/>
                <w:sz w:val="22"/>
                <w:szCs w:val="22"/>
              </w:rPr>
              <w:t>201</w:t>
            </w:r>
            <w:r w:rsidR="00F93217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1980" w:type="dxa"/>
            <w:vAlign w:val="bottom"/>
          </w:tcPr>
          <w:p w14:paraId="029199A6" w14:textId="77777777" w:rsidR="00791CCF" w:rsidRPr="00791CCF" w:rsidRDefault="00791CCF" w:rsidP="00791CCF">
            <w:pPr>
              <w:tabs>
                <w:tab w:val="decimal" w:pos="792"/>
              </w:tabs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791CCF">
              <w:rPr>
                <w:rFonts w:asciiTheme="minorHAnsi" w:hAnsiTheme="minorHAnsi"/>
                <w:sz w:val="22"/>
                <w:szCs w:val="22"/>
              </w:rPr>
              <w:t>1.320</w:t>
            </w:r>
          </w:p>
        </w:tc>
        <w:tc>
          <w:tcPr>
            <w:tcW w:w="2970" w:type="dxa"/>
            <w:vAlign w:val="bottom"/>
          </w:tcPr>
          <w:p w14:paraId="26C02DBA" w14:textId="77777777" w:rsidR="00791CCF" w:rsidRPr="00791CCF" w:rsidRDefault="00791CCF" w:rsidP="00791CCF">
            <w:pPr>
              <w:tabs>
                <w:tab w:val="decimal" w:pos="12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791CCF">
              <w:rPr>
                <w:rFonts w:asciiTheme="minorHAnsi" w:hAnsiTheme="minorHAnsi"/>
                <w:sz w:val="22"/>
                <w:szCs w:val="22"/>
              </w:rPr>
              <w:t>1.325</w:t>
            </w:r>
          </w:p>
        </w:tc>
      </w:tr>
      <w:tr w:rsidR="00791CCF" w:rsidRPr="00791CCF" w14:paraId="7A06043B" w14:textId="77777777" w:rsidTr="005C552A">
        <w:tc>
          <w:tcPr>
            <w:tcW w:w="3060" w:type="dxa"/>
            <w:vAlign w:val="bottom"/>
          </w:tcPr>
          <w:p w14:paraId="642F9DB1" w14:textId="471798BC" w:rsidR="00791CCF" w:rsidRPr="00791CCF" w:rsidRDefault="00791CCF" w:rsidP="005C552A">
            <w:pPr>
              <w:rPr>
                <w:rFonts w:asciiTheme="minorHAnsi" w:hAnsiTheme="minorHAnsi"/>
                <w:sz w:val="22"/>
                <w:szCs w:val="22"/>
              </w:rPr>
            </w:pPr>
            <w:r w:rsidRPr="00791CCF">
              <w:rPr>
                <w:rFonts w:asciiTheme="minorHAnsi" w:hAnsiTheme="minorHAnsi"/>
                <w:sz w:val="22"/>
                <w:szCs w:val="22"/>
              </w:rPr>
              <w:t xml:space="preserve">January 15, </w:t>
            </w:r>
            <w:r w:rsidR="00F93217" w:rsidRPr="00791CCF">
              <w:rPr>
                <w:rFonts w:asciiTheme="minorHAnsi" w:hAnsiTheme="minorHAnsi"/>
                <w:sz w:val="22"/>
                <w:szCs w:val="22"/>
              </w:rPr>
              <w:t>201</w:t>
            </w:r>
            <w:r w:rsidR="00F9321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1980" w:type="dxa"/>
            <w:vAlign w:val="bottom"/>
          </w:tcPr>
          <w:p w14:paraId="11C16D30" w14:textId="77777777" w:rsidR="00791CCF" w:rsidRPr="00791CCF" w:rsidRDefault="00791CCF" w:rsidP="00791CCF">
            <w:pPr>
              <w:tabs>
                <w:tab w:val="decimal" w:pos="792"/>
              </w:tabs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791CCF">
              <w:rPr>
                <w:rFonts w:asciiTheme="minorHAnsi" w:hAnsiTheme="minorHAnsi"/>
                <w:sz w:val="22"/>
                <w:szCs w:val="22"/>
              </w:rPr>
              <w:t>1.330</w:t>
            </w:r>
          </w:p>
        </w:tc>
        <w:tc>
          <w:tcPr>
            <w:tcW w:w="2970" w:type="dxa"/>
            <w:vAlign w:val="bottom"/>
          </w:tcPr>
          <w:p w14:paraId="448694C4" w14:textId="77777777" w:rsidR="00791CCF" w:rsidRPr="00791CCF" w:rsidRDefault="00791CCF" w:rsidP="00791CCF">
            <w:pPr>
              <w:tabs>
                <w:tab w:val="decimal" w:pos="12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791CCF">
              <w:rPr>
                <w:rFonts w:asciiTheme="minorHAnsi" w:hAnsiTheme="minorHAnsi"/>
                <w:sz w:val="22"/>
                <w:szCs w:val="22"/>
              </w:rPr>
              <w:t>1.330</w:t>
            </w:r>
          </w:p>
        </w:tc>
      </w:tr>
    </w:tbl>
    <w:p w14:paraId="53DD5440" w14:textId="77777777" w:rsidR="00791CCF" w:rsidRPr="00791CCF" w:rsidRDefault="00791CCF" w:rsidP="00791CCF">
      <w:pPr>
        <w:rPr>
          <w:rFonts w:asciiTheme="minorHAnsi" w:hAnsiTheme="minorHAnsi"/>
          <w:sz w:val="22"/>
          <w:szCs w:val="22"/>
        </w:rPr>
      </w:pPr>
    </w:p>
    <w:p w14:paraId="6CF60F29" w14:textId="7D5213E5" w:rsidR="00CE08DC" w:rsidRPr="00791CCF" w:rsidRDefault="00CE08DC" w:rsidP="00791CCF">
      <w:pPr>
        <w:jc w:val="both"/>
        <w:rPr>
          <w:rFonts w:asciiTheme="minorHAnsi" w:hAnsiTheme="minorHAnsi"/>
          <w:sz w:val="22"/>
          <w:szCs w:val="22"/>
        </w:rPr>
      </w:pPr>
      <w:r w:rsidRPr="00791CCF">
        <w:rPr>
          <w:rFonts w:asciiTheme="minorHAnsi" w:hAnsiTheme="minorHAnsi"/>
          <w:sz w:val="22"/>
          <w:szCs w:val="22"/>
        </w:rPr>
        <w:t xml:space="preserve">On December 15, </w:t>
      </w:r>
      <w:r w:rsidR="00F93217" w:rsidRPr="00791CCF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8</w:t>
      </w:r>
      <w:r w:rsidRPr="00791CCF">
        <w:rPr>
          <w:rFonts w:asciiTheme="minorHAnsi" w:hAnsiTheme="minorHAnsi"/>
          <w:sz w:val="22"/>
          <w:szCs w:val="22"/>
        </w:rPr>
        <w:t>, a U.S. company forecasts that it will purchase merchandise costing €1,000,000 from suppli</w:t>
      </w:r>
      <w:r w:rsidR="00791CCF" w:rsidRPr="00791CCF">
        <w:rPr>
          <w:rFonts w:asciiTheme="minorHAnsi" w:hAnsiTheme="minorHAnsi"/>
          <w:sz w:val="22"/>
          <w:szCs w:val="22"/>
        </w:rPr>
        <w:t xml:space="preserve">ers in Germany in mid-January. </w:t>
      </w:r>
      <w:r w:rsidRPr="00791CCF">
        <w:rPr>
          <w:rFonts w:asciiTheme="minorHAnsi" w:hAnsiTheme="minorHAnsi"/>
          <w:sz w:val="22"/>
          <w:szCs w:val="22"/>
        </w:rPr>
        <w:t xml:space="preserve">On December 15, the company enters into a forward contract for delivery of €1,000,000 on January 15, </w:t>
      </w:r>
      <w:r w:rsidR="00F93217" w:rsidRPr="00791CCF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9</w:t>
      </w:r>
      <w:r w:rsidR="00791CCF" w:rsidRPr="00791CCF">
        <w:rPr>
          <w:rFonts w:asciiTheme="minorHAnsi" w:hAnsiTheme="minorHAnsi"/>
          <w:sz w:val="22"/>
          <w:szCs w:val="22"/>
        </w:rPr>
        <w:t xml:space="preserve">. </w:t>
      </w:r>
      <w:r w:rsidRPr="00791CCF">
        <w:rPr>
          <w:rFonts w:asciiTheme="minorHAnsi" w:hAnsiTheme="minorHAnsi"/>
          <w:sz w:val="22"/>
          <w:szCs w:val="22"/>
        </w:rPr>
        <w:t>The forward contract is a qualified cash flow hedge of the forec</w:t>
      </w:r>
      <w:r w:rsidR="00791CCF" w:rsidRPr="00791CCF">
        <w:rPr>
          <w:rFonts w:asciiTheme="minorHAnsi" w:hAnsiTheme="minorHAnsi"/>
          <w:sz w:val="22"/>
          <w:szCs w:val="22"/>
        </w:rPr>
        <w:t xml:space="preserve">asted purchase of merchandise. </w:t>
      </w:r>
      <w:r w:rsidRPr="00791CCF">
        <w:rPr>
          <w:rFonts w:asciiTheme="minorHAnsi" w:hAnsiTheme="minorHAnsi"/>
          <w:sz w:val="22"/>
          <w:szCs w:val="22"/>
        </w:rPr>
        <w:t>The company’s accounting year ends December 31.</w:t>
      </w:r>
      <w:r w:rsidR="00791CCF" w:rsidRPr="00791CCF">
        <w:rPr>
          <w:rFonts w:asciiTheme="minorHAnsi" w:hAnsiTheme="minorHAnsi"/>
          <w:sz w:val="22"/>
          <w:szCs w:val="22"/>
        </w:rPr>
        <w:t xml:space="preserve"> </w:t>
      </w:r>
      <w:r w:rsidR="00E57592" w:rsidRPr="00791CCF">
        <w:rPr>
          <w:rFonts w:asciiTheme="minorHAnsi" w:hAnsiTheme="minorHAnsi"/>
          <w:sz w:val="22"/>
          <w:szCs w:val="22"/>
        </w:rPr>
        <w:t xml:space="preserve">On January 15, </w:t>
      </w:r>
      <w:r w:rsidR="00F93217" w:rsidRPr="00791CCF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9</w:t>
      </w:r>
      <w:r w:rsidR="00E57592" w:rsidRPr="00791CCF">
        <w:rPr>
          <w:rFonts w:asciiTheme="minorHAnsi" w:hAnsiTheme="minorHAnsi"/>
          <w:sz w:val="22"/>
          <w:szCs w:val="22"/>
        </w:rPr>
        <w:t>, the company takes delivery of the merchandise, closes the forward contract, and pays the suppliers.</w:t>
      </w:r>
    </w:p>
    <w:p w14:paraId="36B09806" w14:textId="77777777" w:rsidR="00CE08DC" w:rsidRPr="00791CCF" w:rsidRDefault="00CE08DC" w:rsidP="00791CCF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2FC4E909" w14:textId="77777777" w:rsidR="00F92969" w:rsidRPr="00791CCF" w:rsidRDefault="00F92969" w:rsidP="00791CCF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302CC35B" w14:textId="77777777" w:rsidR="00361075" w:rsidRPr="00791CCF" w:rsidRDefault="00F92969" w:rsidP="00791CC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91CCF">
        <w:rPr>
          <w:rFonts w:asciiTheme="minorHAnsi" w:hAnsiTheme="minorHAnsi"/>
          <w:b/>
          <w:sz w:val="22"/>
          <w:szCs w:val="22"/>
        </w:rPr>
        <w:t>8</w:t>
      </w:r>
      <w:r w:rsidR="00361075" w:rsidRPr="00791CCF">
        <w:rPr>
          <w:rFonts w:asciiTheme="minorHAnsi" w:hAnsiTheme="minorHAnsi"/>
          <w:b/>
          <w:sz w:val="22"/>
          <w:szCs w:val="22"/>
        </w:rPr>
        <w:t>.</w:t>
      </w:r>
      <w:r w:rsidR="00361075" w:rsidRPr="00791CCF">
        <w:rPr>
          <w:rFonts w:asciiTheme="minorHAnsi" w:hAnsiTheme="minorHAnsi"/>
          <w:b/>
          <w:sz w:val="22"/>
          <w:szCs w:val="22"/>
        </w:rPr>
        <w:tab/>
      </w:r>
      <w:r w:rsidR="00F524B0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CE08DC" w:rsidRPr="00791CCF">
        <w:rPr>
          <w:rFonts w:asciiTheme="minorHAnsi" w:hAnsiTheme="minorHAnsi"/>
          <w:b/>
          <w:bCs/>
          <w:sz w:val="22"/>
          <w:szCs w:val="22"/>
        </w:rPr>
        <w:t>Hedges of foreign-currency-denominated forecasted transactions</w:t>
      </w:r>
    </w:p>
    <w:p w14:paraId="404F3FAB" w14:textId="77777777" w:rsidR="00361075" w:rsidRPr="00791CCF" w:rsidRDefault="00361075" w:rsidP="00791CC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91CCF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791CCF">
        <w:rPr>
          <w:rFonts w:asciiTheme="minorHAnsi" w:hAnsiTheme="minorHAnsi"/>
          <w:b/>
          <w:bCs/>
          <w:sz w:val="22"/>
          <w:szCs w:val="22"/>
        </w:rPr>
        <w:t>4</w:t>
      </w:r>
    </w:p>
    <w:p w14:paraId="3B4A5325" w14:textId="28F5ED08" w:rsidR="00CE08DC" w:rsidRPr="00791CCF" w:rsidRDefault="00CE08DC" w:rsidP="00791CC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91CCF">
        <w:rPr>
          <w:rFonts w:asciiTheme="minorHAnsi" w:hAnsiTheme="minorHAnsi"/>
          <w:sz w:val="22"/>
          <w:szCs w:val="22"/>
        </w:rPr>
        <w:t xml:space="preserve">When the U.S. company takes delivery of the merchandise on January 15, </w:t>
      </w:r>
      <w:r w:rsidR="00F93217" w:rsidRPr="00791CCF">
        <w:rPr>
          <w:rFonts w:asciiTheme="minorHAnsi" w:hAnsiTheme="minorHAnsi"/>
          <w:sz w:val="22"/>
          <w:szCs w:val="22"/>
        </w:rPr>
        <w:t>201</w:t>
      </w:r>
      <w:r w:rsidR="00F93217">
        <w:rPr>
          <w:rFonts w:asciiTheme="minorHAnsi" w:hAnsiTheme="minorHAnsi"/>
          <w:sz w:val="22"/>
          <w:szCs w:val="22"/>
        </w:rPr>
        <w:t>9</w:t>
      </w:r>
      <w:r w:rsidRPr="00791CCF">
        <w:rPr>
          <w:rFonts w:asciiTheme="minorHAnsi" w:hAnsiTheme="minorHAnsi"/>
          <w:sz w:val="22"/>
          <w:szCs w:val="22"/>
        </w:rPr>
        <w:t>, at what amount will the inventory be reported?</w:t>
      </w:r>
    </w:p>
    <w:p w14:paraId="2D648BFB" w14:textId="77777777" w:rsidR="00592DD8" w:rsidRPr="00791CCF" w:rsidRDefault="00592DD8" w:rsidP="00791CCF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55AF859" w14:textId="77777777" w:rsidR="00CE08DC" w:rsidRPr="00791CCF" w:rsidRDefault="00CE08DC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91CCF">
        <w:rPr>
          <w:rFonts w:asciiTheme="minorHAnsi" w:hAnsiTheme="minorHAnsi"/>
          <w:sz w:val="22"/>
          <w:szCs w:val="22"/>
        </w:rPr>
        <w:t>a.</w:t>
      </w:r>
      <w:r w:rsidRPr="00791CCF">
        <w:rPr>
          <w:rFonts w:asciiTheme="minorHAnsi" w:hAnsiTheme="minorHAnsi"/>
          <w:sz w:val="22"/>
          <w:szCs w:val="22"/>
        </w:rPr>
        <w:tab/>
        <w:t>$1,290,000</w:t>
      </w:r>
    </w:p>
    <w:p w14:paraId="0DF631D9" w14:textId="77777777" w:rsidR="00CE08DC" w:rsidRPr="00791CCF" w:rsidRDefault="00CE08DC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91CCF">
        <w:rPr>
          <w:rFonts w:asciiTheme="minorHAnsi" w:hAnsiTheme="minorHAnsi"/>
          <w:sz w:val="22"/>
          <w:szCs w:val="22"/>
        </w:rPr>
        <w:t>b.</w:t>
      </w:r>
      <w:r w:rsidRPr="00791CCF">
        <w:rPr>
          <w:rFonts w:asciiTheme="minorHAnsi" w:hAnsiTheme="minorHAnsi"/>
          <w:sz w:val="22"/>
          <w:szCs w:val="22"/>
        </w:rPr>
        <w:tab/>
        <w:t>$1,300,000</w:t>
      </w:r>
    </w:p>
    <w:p w14:paraId="38E2F832" w14:textId="77777777" w:rsidR="00CE08DC" w:rsidRPr="00791CCF" w:rsidRDefault="00CE08DC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91CCF">
        <w:rPr>
          <w:rFonts w:asciiTheme="minorHAnsi" w:hAnsiTheme="minorHAnsi"/>
          <w:sz w:val="22"/>
          <w:szCs w:val="22"/>
        </w:rPr>
        <w:t>c.</w:t>
      </w:r>
      <w:r w:rsidRPr="00791CCF">
        <w:rPr>
          <w:rFonts w:asciiTheme="minorHAnsi" w:hAnsiTheme="minorHAnsi"/>
          <w:sz w:val="22"/>
          <w:szCs w:val="22"/>
        </w:rPr>
        <w:tab/>
        <w:t>$1,325,000</w:t>
      </w:r>
    </w:p>
    <w:p w14:paraId="76587000" w14:textId="77777777" w:rsidR="00CE08DC" w:rsidRPr="00791CCF" w:rsidRDefault="00CE08DC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91CCF">
        <w:rPr>
          <w:rFonts w:asciiTheme="minorHAnsi" w:hAnsiTheme="minorHAnsi"/>
          <w:sz w:val="22"/>
          <w:szCs w:val="22"/>
        </w:rPr>
        <w:t>d.</w:t>
      </w:r>
      <w:r w:rsidRPr="00791CCF">
        <w:rPr>
          <w:rFonts w:asciiTheme="minorHAnsi" w:hAnsiTheme="minorHAnsi"/>
          <w:sz w:val="22"/>
          <w:szCs w:val="22"/>
        </w:rPr>
        <w:tab/>
        <w:t>$1,330,000</w:t>
      </w:r>
    </w:p>
    <w:p w14:paraId="39CDA809" w14:textId="77777777" w:rsidR="00361075" w:rsidRPr="00791CCF" w:rsidRDefault="00361075" w:rsidP="00791CCF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21B43AD0" w14:textId="77777777" w:rsidR="00CE28BD" w:rsidRPr="00791CCF" w:rsidRDefault="00CE28BD" w:rsidP="00791CCF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1A40F35D" w14:textId="77777777" w:rsidR="002B0899" w:rsidRPr="00791CCF" w:rsidRDefault="00F92969" w:rsidP="00791CC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91CCF">
        <w:rPr>
          <w:rFonts w:asciiTheme="minorHAnsi" w:hAnsiTheme="minorHAnsi"/>
          <w:b/>
          <w:sz w:val="22"/>
          <w:szCs w:val="22"/>
        </w:rPr>
        <w:t>9</w:t>
      </w:r>
      <w:r w:rsidR="005E4C3B" w:rsidRPr="00791CCF">
        <w:rPr>
          <w:rFonts w:asciiTheme="minorHAnsi" w:hAnsiTheme="minorHAnsi"/>
          <w:b/>
          <w:sz w:val="22"/>
          <w:szCs w:val="22"/>
        </w:rPr>
        <w:t>.</w:t>
      </w:r>
      <w:r w:rsidR="005E4C3B" w:rsidRPr="00791CCF">
        <w:rPr>
          <w:rFonts w:asciiTheme="minorHAnsi" w:hAnsiTheme="minorHAnsi"/>
          <w:b/>
          <w:sz w:val="22"/>
          <w:szCs w:val="22"/>
        </w:rPr>
        <w:tab/>
      </w:r>
      <w:r w:rsidR="00F524B0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2B0899" w:rsidRPr="00791CCF">
        <w:rPr>
          <w:rFonts w:asciiTheme="minorHAnsi" w:hAnsiTheme="minorHAnsi"/>
          <w:b/>
          <w:bCs/>
          <w:sz w:val="22"/>
          <w:szCs w:val="22"/>
        </w:rPr>
        <w:t>Hedges of foreign-currency-denominated forecasted transactions</w:t>
      </w:r>
    </w:p>
    <w:p w14:paraId="48C4FA4C" w14:textId="77777777" w:rsidR="002B0899" w:rsidRPr="00791CCF" w:rsidRDefault="002B0899" w:rsidP="00791CC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91CCF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791CCF">
        <w:rPr>
          <w:rFonts w:asciiTheme="minorHAnsi" w:hAnsiTheme="minorHAnsi"/>
          <w:b/>
          <w:bCs/>
          <w:sz w:val="22"/>
          <w:szCs w:val="22"/>
        </w:rPr>
        <w:t>4</w:t>
      </w:r>
    </w:p>
    <w:p w14:paraId="47C30256" w14:textId="77777777" w:rsidR="00165CE1" w:rsidRPr="00791CCF" w:rsidRDefault="002B0899" w:rsidP="00791CCF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791CCF">
        <w:rPr>
          <w:rFonts w:asciiTheme="minorHAnsi" w:hAnsiTheme="minorHAnsi"/>
          <w:bCs/>
          <w:sz w:val="22"/>
          <w:szCs w:val="22"/>
        </w:rPr>
        <w:t>When the inventory is sold, at what amount will the U.S. company report cost of goods sold?</w:t>
      </w:r>
    </w:p>
    <w:p w14:paraId="1F3D7715" w14:textId="77777777" w:rsidR="002B0899" w:rsidRPr="00791CCF" w:rsidRDefault="002B0899" w:rsidP="00791CCF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140E324E" w14:textId="77777777" w:rsidR="002B0899" w:rsidRPr="00791CCF" w:rsidRDefault="002B0899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91CCF">
        <w:rPr>
          <w:rFonts w:asciiTheme="minorHAnsi" w:hAnsiTheme="minorHAnsi"/>
          <w:sz w:val="22"/>
          <w:szCs w:val="22"/>
        </w:rPr>
        <w:t>a.</w:t>
      </w:r>
      <w:r w:rsidRPr="00791CCF">
        <w:rPr>
          <w:rFonts w:asciiTheme="minorHAnsi" w:hAnsiTheme="minorHAnsi"/>
          <w:sz w:val="22"/>
          <w:szCs w:val="22"/>
        </w:rPr>
        <w:tab/>
        <w:t>$1,290,000</w:t>
      </w:r>
    </w:p>
    <w:p w14:paraId="7FAC8D5C" w14:textId="77777777" w:rsidR="002B0899" w:rsidRPr="00791CCF" w:rsidRDefault="002B0899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91CCF">
        <w:rPr>
          <w:rFonts w:asciiTheme="minorHAnsi" w:hAnsiTheme="minorHAnsi"/>
          <w:sz w:val="22"/>
          <w:szCs w:val="22"/>
        </w:rPr>
        <w:t>b.</w:t>
      </w:r>
      <w:r w:rsidRPr="00791CCF">
        <w:rPr>
          <w:rFonts w:asciiTheme="minorHAnsi" w:hAnsiTheme="minorHAnsi"/>
          <w:sz w:val="22"/>
          <w:szCs w:val="22"/>
        </w:rPr>
        <w:tab/>
        <w:t>$1,300,000</w:t>
      </w:r>
    </w:p>
    <w:p w14:paraId="19B7F703" w14:textId="77777777" w:rsidR="002B0899" w:rsidRPr="00791CCF" w:rsidRDefault="002B0899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91CCF">
        <w:rPr>
          <w:rFonts w:asciiTheme="minorHAnsi" w:hAnsiTheme="minorHAnsi"/>
          <w:sz w:val="22"/>
          <w:szCs w:val="22"/>
        </w:rPr>
        <w:t>c.</w:t>
      </w:r>
      <w:r w:rsidRPr="00791CCF">
        <w:rPr>
          <w:rFonts w:asciiTheme="minorHAnsi" w:hAnsiTheme="minorHAnsi"/>
          <w:sz w:val="22"/>
          <w:szCs w:val="22"/>
        </w:rPr>
        <w:tab/>
        <w:t>$1,325,000</w:t>
      </w:r>
    </w:p>
    <w:p w14:paraId="418BF9D8" w14:textId="77777777" w:rsidR="002B0899" w:rsidRPr="00791CCF" w:rsidRDefault="002B0899" w:rsidP="00791CC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91CCF">
        <w:rPr>
          <w:rFonts w:asciiTheme="minorHAnsi" w:hAnsiTheme="minorHAnsi"/>
          <w:sz w:val="22"/>
          <w:szCs w:val="22"/>
        </w:rPr>
        <w:t>d.</w:t>
      </w:r>
      <w:r w:rsidRPr="00791CCF">
        <w:rPr>
          <w:rFonts w:asciiTheme="minorHAnsi" w:hAnsiTheme="minorHAnsi"/>
          <w:sz w:val="22"/>
          <w:szCs w:val="22"/>
        </w:rPr>
        <w:tab/>
        <w:t>$1,330,000</w:t>
      </w:r>
    </w:p>
    <w:p w14:paraId="31FC9F72" w14:textId="77777777" w:rsidR="00592DD8" w:rsidRPr="00791CCF" w:rsidRDefault="00592DD8" w:rsidP="00791CCF">
      <w:pPr>
        <w:ind w:left="360" w:hanging="360"/>
        <w:jc w:val="both"/>
        <w:rPr>
          <w:rFonts w:asciiTheme="minorHAnsi" w:hAnsiTheme="minorHAnsi"/>
          <w:bCs/>
          <w:sz w:val="22"/>
          <w:szCs w:val="22"/>
        </w:rPr>
      </w:pPr>
    </w:p>
    <w:p w14:paraId="437DB94C" w14:textId="77777777" w:rsidR="00791CCF" w:rsidRDefault="00791CCF" w:rsidP="00791CCF">
      <w:pPr>
        <w:pStyle w:val="Default"/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</w:p>
    <w:p w14:paraId="493A6D21" w14:textId="77777777" w:rsidR="00791CCF" w:rsidRDefault="00791CCF">
      <w:pPr>
        <w:rPr>
          <w:rFonts w:asciiTheme="minorHAnsi" w:hAnsiTheme="minorHAnsi"/>
          <w:b/>
          <w:color w:val="000000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617960A1" w14:textId="77777777" w:rsidR="0069756B" w:rsidRPr="00B95F0D" w:rsidRDefault="00F92969" w:rsidP="00791CCF">
      <w:pPr>
        <w:pStyle w:val="Default"/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B95F0D">
        <w:rPr>
          <w:rFonts w:asciiTheme="minorHAnsi" w:hAnsiTheme="minorHAnsi"/>
          <w:b/>
          <w:sz w:val="22"/>
          <w:szCs w:val="22"/>
        </w:rPr>
        <w:lastRenderedPageBreak/>
        <w:t>10</w:t>
      </w:r>
      <w:r w:rsidR="0069756B" w:rsidRPr="00B95F0D">
        <w:rPr>
          <w:rFonts w:asciiTheme="minorHAnsi" w:hAnsiTheme="minorHAnsi"/>
          <w:b/>
          <w:sz w:val="22"/>
          <w:szCs w:val="22"/>
        </w:rPr>
        <w:t>.</w:t>
      </w:r>
      <w:r w:rsidR="0069756B" w:rsidRPr="00B95F0D">
        <w:rPr>
          <w:rFonts w:asciiTheme="minorHAnsi" w:hAnsiTheme="minorHAnsi"/>
          <w:b/>
          <w:sz w:val="22"/>
          <w:szCs w:val="22"/>
        </w:rPr>
        <w:tab/>
      </w:r>
      <w:r w:rsidR="00F524B0">
        <w:rPr>
          <w:rFonts w:asciiTheme="minorHAnsi" w:hAnsiTheme="minorHAnsi"/>
          <w:b/>
          <w:sz w:val="22"/>
          <w:szCs w:val="22"/>
        </w:rPr>
        <w:t xml:space="preserve">Topic:  </w:t>
      </w:r>
      <w:r w:rsidR="0069756B" w:rsidRPr="00B95F0D">
        <w:rPr>
          <w:rFonts w:asciiTheme="minorHAnsi" w:hAnsiTheme="minorHAnsi"/>
          <w:b/>
          <w:sz w:val="22"/>
          <w:szCs w:val="22"/>
        </w:rPr>
        <w:t>Hedges of net investments</w:t>
      </w:r>
    </w:p>
    <w:p w14:paraId="087CF1EF" w14:textId="77777777" w:rsidR="0069756B" w:rsidRPr="00B95F0D" w:rsidRDefault="0069756B" w:rsidP="00791CCF">
      <w:pPr>
        <w:pStyle w:val="Default"/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B95F0D">
        <w:rPr>
          <w:rFonts w:asciiTheme="minorHAnsi" w:hAnsiTheme="minorHAnsi"/>
          <w:b/>
          <w:sz w:val="22"/>
          <w:szCs w:val="22"/>
        </w:rPr>
        <w:t>LO 5</w:t>
      </w:r>
    </w:p>
    <w:p w14:paraId="3C5A1173" w14:textId="77777777" w:rsidR="00791CCF" w:rsidRDefault="0069756B" w:rsidP="00791CCF">
      <w:pPr>
        <w:pStyle w:val="Default"/>
        <w:ind w:left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A U.S. company has a subsidiary in Germany.  The subsidiary’s functional currency is the euro, a</w:t>
      </w:r>
      <w:r w:rsidR="00791CCF">
        <w:rPr>
          <w:rFonts w:asciiTheme="minorHAnsi" w:hAnsiTheme="minorHAnsi"/>
          <w:sz w:val="22"/>
          <w:szCs w:val="22"/>
        </w:rPr>
        <w:t xml:space="preserve">nd it has positive net assets. </w:t>
      </w:r>
    </w:p>
    <w:p w14:paraId="665C4862" w14:textId="77777777" w:rsidR="00791CCF" w:rsidRDefault="00791CCF" w:rsidP="00791CCF">
      <w:pPr>
        <w:pStyle w:val="Default"/>
        <w:ind w:left="360"/>
        <w:jc w:val="both"/>
        <w:rPr>
          <w:rFonts w:asciiTheme="minorHAnsi" w:hAnsiTheme="minorHAnsi"/>
          <w:sz w:val="22"/>
          <w:szCs w:val="22"/>
        </w:rPr>
      </w:pPr>
    </w:p>
    <w:p w14:paraId="7D51CF1C" w14:textId="77777777" w:rsidR="0069756B" w:rsidRPr="00B95F0D" w:rsidRDefault="0069756B" w:rsidP="00791CCF">
      <w:pPr>
        <w:pStyle w:val="Default"/>
        <w:ind w:left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Which of the following investments is an effective hedge of the company’s net investment in the subsidiary?</w:t>
      </w:r>
    </w:p>
    <w:p w14:paraId="46835A82" w14:textId="77777777" w:rsidR="0069756B" w:rsidRPr="00B95F0D" w:rsidRDefault="0069756B" w:rsidP="00791CCF">
      <w:pPr>
        <w:pStyle w:val="Default"/>
        <w:ind w:left="360"/>
        <w:jc w:val="both"/>
        <w:rPr>
          <w:rFonts w:asciiTheme="minorHAnsi" w:hAnsiTheme="minorHAnsi"/>
          <w:sz w:val="22"/>
          <w:szCs w:val="22"/>
        </w:rPr>
      </w:pPr>
    </w:p>
    <w:p w14:paraId="38341873" w14:textId="77777777" w:rsidR="0069756B" w:rsidRPr="00B95F0D" w:rsidRDefault="0069756B" w:rsidP="00791CCF">
      <w:pPr>
        <w:pStyle w:val="Defaul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a.</w:t>
      </w:r>
      <w:r w:rsidRPr="00B95F0D">
        <w:rPr>
          <w:rFonts w:asciiTheme="minorHAnsi" w:hAnsiTheme="minorHAnsi"/>
          <w:sz w:val="22"/>
          <w:szCs w:val="22"/>
        </w:rPr>
        <w:tab/>
        <w:t>Notes receivable denominated in euros</w:t>
      </w:r>
    </w:p>
    <w:p w14:paraId="419ACAD8" w14:textId="77777777" w:rsidR="0069756B" w:rsidRPr="00B95F0D" w:rsidRDefault="0069756B" w:rsidP="00791CCF">
      <w:pPr>
        <w:pStyle w:val="Defaul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b.</w:t>
      </w:r>
      <w:r w:rsidRPr="00B95F0D">
        <w:rPr>
          <w:rFonts w:asciiTheme="minorHAnsi" w:hAnsiTheme="minorHAnsi"/>
          <w:sz w:val="22"/>
          <w:szCs w:val="22"/>
        </w:rPr>
        <w:tab/>
        <w:t>Put option in euros</w:t>
      </w:r>
    </w:p>
    <w:p w14:paraId="6A649CDA" w14:textId="77777777" w:rsidR="0069756B" w:rsidRPr="00B95F0D" w:rsidRDefault="0069756B" w:rsidP="00791CCF">
      <w:pPr>
        <w:pStyle w:val="Defaul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c.</w:t>
      </w:r>
      <w:r w:rsidRPr="00B95F0D">
        <w:rPr>
          <w:rFonts w:asciiTheme="minorHAnsi" w:hAnsiTheme="minorHAnsi"/>
          <w:sz w:val="22"/>
          <w:szCs w:val="22"/>
        </w:rPr>
        <w:tab/>
        <w:t>Investments in euro-denominated securities</w:t>
      </w:r>
    </w:p>
    <w:p w14:paraId="30E255FA" w14:textId="77777777" w:rsidR="0069756B" w:rsidRDefault="0069756B" w:rsidP="00791CCF">
      <w:pPr>
        <w:pStyle w:val="Defaul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95F0D">
        <w:rPr>
          <w:rFonts w:asciiTheme="minorHAnsi" w:hAnsiTheme="minorHAnsi"/>
          <w:sz w:val="22"/>
          <w:szCs w:val="22"/>
        </w:rPr>
        <w:t>d.</w:t>
      </w:r>
      <w:r w:rsidRPr="00B95F0D">
        <w:rPr>
          <w:rFonts w:asciiTheme="minorHAnsi" w:hAnsiTheme="minorHAnsi"/>
          <w:sz w:val="22"/>
          <w:szCs w:val="22"/>
        </w:rPr>
        <w:tab/>
        <w:t>Forward purchase of euros</w:t>
      </w:r>
    </w:p>
    <w:p w14:paraId="7609182E" w14:textId="77777777" w:rsidR="00791CCF" w:rsidRDefault="00791CCF" w:rsidP="00791CCF">
      <w:pPr>
        <w:pStyle w:val="Default"/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55F19E09" w14:textId="77777777" w:rsidR="00791CCF" w:rsidRPr="00B95F0D" w:rsidRDefault="00791CCF" w:rsidP="00791CCF">
      <w:pPr>
        <w:pStyle w:val="Default"/>
        <w:ind w:left="720" w:hanging="360"/>
        <w:jc w:val="both"/>
        <w:rPr>
          <w:rFonts w:asciiTheme="minorHAnsi" w:hAnsiTheme="minorHAnsi"/>
          <w:sz w:val="22"/>
          <w:szCs w:val="22"/>
        </w:rPr>
      </w:pPr>
    </w:p>
    <w:sectPr w:rsidR="00791CCF" w:rsidRPr="00B95F0D" w:rsidSect="00B95F0D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C8104" w14:textId="77777777" w:rsidR="00084E30" w:rsidRDefault="00084E30">
      <w:r>
        <w:separator/>
      </w:r>
    </w:p>
  </w:endnote>
  <w:endnote w:type="continuationSeparator" w:id="0">
    <w:p w14:paraId="201337C0" w14:textId="77777777" w:rsidR="00084E30" w:rsidRDefault="00084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7F9DC" w14:textId="77777777" w:rsidR="00B95F0D" w:rsidRDefault="00B95F0D" w:rsidP="00B95F0D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FA2D50">
      <w:rPr>
        <w:rFonts w:ascii="Arial" w:hAnsi="Arial"/>
        <w:b/>
        <w:i/>
        <w:sz w:val="17"/>
      </w:rPr>
      <w:t>8</w:t>
    </w:r>
  </w:p>
  <w:p w14:paraId="7FF96C39" w14:textId="7D930898" w:rsidR="00B95F0D" w:rsidRPr="00221208" w:rsidRDefault="00B95F0D" w:rsidP="00B95F0D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0F89A8AB" wp14:editId="2F1852E8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193E90" id="Line 1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8-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F524B0">
      <w:rPr>
        <w:rFonts w:ascii="Arial" w:hAnsi="Arial" w:cs="Arial"/>
        <w:b/>
        <w:i/>
        <w:noProof/>
        <w:sz w:val="17"/>
        <w:szCs w:val="17"/>
      </w:rPr>
      <w:t>4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FA2D50">
      <w:rPr>
        <w:rStyle w:val="PageNumber"/>
        <w:rFonts w:ascii="Arial" w:hAnsi="Arial" w:cs="Arial"/>
        <w:b/>
        <w:i/>
        <w:sz w:val="17"/>
        <w:szCs w:val="17"/>
      </w:rPr>
      <w:t>4</w:t>
    </w:r>
    <w:r w:rsidR="00FA2D50" w:rsidRPr="00FA2D50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FA2D50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1C441" w14:textId="77777777" w:rsidR="00B95F0D" w:rsidRPr="00B958F5" w:rsidRDefault="00B95F0D" w:rsidP="00B95F0D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FA2D50">
      <w:rPr>
        <w:rFonts w:ascii="Arial" w:hAnsi="Arial"/>
        <w:b/>
        <w:i/>
        <w:sz w:val="17"/>
      </w:rPr>
      <w:t>8</w:t>
    </w:r>
  </w:p>
  <w:p w14:paraId="6B62E48D" w14:textId="77777777" w:rsidR="00B95F0D" w:rsidRPr="00E1269B" w:rsidRDefault="00B95F0D" w:rsidP="00B95F0D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53315D41" wp14:editId="27D371B0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00B2D6" id="Line 1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8</w:t>
    </w:r>
    <w:r>
      <w:rPr>
        <w:rFonts w:ascii="Arial" w:hAnsi="Arial"/>
        <w:b/>
        <w:i/>
        <w:sz w:val="17"/>
      </w:rPr>
      <w:tab/>
      <w:t>8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F524B0">
      <w:rPr>
        <w:rFonts w:ascii="Arial" w:hAnsi="Arial"/>
        <w:b/>
        <w:i/>
        <w:noProof/>
        <w:sz w:val="17"/>
      </w:rPr>
      <w:t>1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CB6E5" w14:textId="77777777" w:rsidR="00084E30" w:rsidRDefault="00084E30">
      <w:r>
        <w:separator/>
      </w:r>
    </w:p>
  </w:footnote>
  <w:footnote w:type="continuationSeparator" w:id="0">
    <w:p w14:paraId="20E822EE" w14:textId="77777777" w:rsidR="00084E30" w:rsidRDefault="00084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20D59"/>
    <w:rsid w:val="000271D8"/>
    <w:rsid w:val="00043041"/>
    <w:rsid w:val="00046531"/>
    <w:rsid w:val="00053B81"/>
    <w:rsid w:val="00062912"/>
    <w:rsid w:val="000846FB"/>
    <w:rsid w:val="00084E30"/>
    <w:rsid w:val="0009247A"/>
    <w:rsid w:val="0009542C"/>
    <w:rsid w:val="000C4FA9"/>
    <w:rsid w:val="000C5793"/>
    <w:rsid w:val="000C6A5D"/>
    <w:rsid w:val="000D3A9F"/>
    <w:rsid w:val="00121028"/>
    <w:rsid w:val="00130851"/>
    <w:rsid w:val="001325BF"/>
    <w:rsid w:val="00140839"/>
    <w:rsid w:val="00145275"/>
    <w:rsid w:val="00152801"/>
    <w:rsid w:val="00164D53"/>
    <w:rsid w:val="00165CE1"/>
    <w:rsid w:val="00165F2B"/>
    <w:rsid w:val="00172435"/>
    <w:rsid w:val="00185C39"/>
    <w:rsid w:val="001B084B"/>
    <w:rsid w:val="001B13BD"/>
    <w:rsid w:val="001E69FC"/>
    <w:rsid w:val="00210C07"/>
    <w:rsid w:val="00215AE5"/>
    <w:rsid w:val="00216A80"/>
    <w:rsid w:val="002262F1"/>
    <w:rsid w:val="00234353"/>
    <w:rsid w:val="00240075"/>
    <w:rsid w:val="00240181"/>
    <w:rsid w:val="00262FEC"/>
    <w:rsid w:val="0028235E"/>
    <w:rsid w:val="0028267E"/>
    <w:rsid w:val="002947EB"/>
    <w:rsid w:val="002957A2"/>
    <w:rsid w:val="002B0899"/>
    <w:rsid w:val="002D3C28"/>
    <w:rsid w:val="002E208B"/>
    <w:rsid w:val="002E7768"/>
    <w:rsid w:val="00331B21"/>
    <w:rsid w:val="00360211"/>
    <w:rsid w:val="00361075"/>
    <w:rsid w:val="00362CD7"/>
    <w:rsid w:val="0036441F"/>
    <w:rsid w:val="003678CC"/>
    <w:rsid w:val="00386741"/>
    <w:rsid w:val="00390A89"/>
    <w:rsid w:val="00394FE7"/>
    <w:rsid w:val="003C3598"/>
    <w:rsid w:val="003C567E"/>
    <w:rsid w:val="003C6408"/>
    <w:rsid w:val="003E022E"/>
    <w:rsid w:val="003F7AAC"/>
    <w:rsid w:val="00413279"/>
    <w:rsid w:val="0041453B"/>
    <w:rsid w:val="004304A7"/>
    <w:rsid w:val="00445A34"/>
    <w:rsid w:val="00446BA5"/>
    <w:rsid w:val="004478FD"/>
    <w:rsid w:val="00462B8A"/>
    <w:rsid w:val="00465DF0"/>
    <w:rsid w:val="00466DE0"/>
    <w:rsid w:val="00467BFB"/>
    <w:rsid w:val="00470AD2"/>
    <w:rsid w:val="0047265F"/>
    <w:rsid w:val="004727BD"/>
    <w:rsid w:val="004A51DF"/>
    <w:rsid w:val="004B0BF7"/>
    <w:rsid w:val="004D69B8"/>
    <w:rsid w:val="004F17D9"/>
    <w:rsid w:val="004F6C9A"/>
    <w:rsid w:val="00505DF8"/>
    <w:rsid w:val="0051185E"/>
    <w:rsid w:val="00511CAE"/>
    <w:rsid w:val="00513A92"/>
    <w:rsid w:val="00521560"/>
    <w:rsid w:val="00523B3F"/>
    <w:rsid w:val="00550167"/>
    <w:rsid w:val="0055350F"/>
    <w:rsid w:val="005648CD"/>
    <w:rsid w:val="00580E9E"/>
    <w:rsid w:val="00592DD8"/>
    <w:rsid w:val="005A653B"/>
    <w:rsid w:val="005B065B"/>
    <w:rsid w:val="005E4C3B"/>
    <w:rsid w:val="00610AA4"/>
    <w:rsid w:val="0061237E"/>
    <w:rsid w:val="00622FFB"/>
    <w:rsid w:val="006505BF"/>
    <w:rsid w:val="00655427"/>
    <w:rsid w:val="00656A8B"/>
    <w:rsid w:val="006904B4"/>
    <w:rsid w:val="00696DC7"/>
    <w:rsid w:val="0069756B"/>
    <w:rsid w:val="006A2FD7"/>
    <w:rsid w:val="006B70AD"/>
    <w:rsid w:val="006B779F"/>
    <w:rsid w:val="006C1411"/>
    <w:rsid w:val="006C5331"/>
    <w:rsid w:val="006D5C00"/>
    <w:rsid w:val="006E0B5E"/>
    <w:rsid w:val="00703F33"/>
    <w:rsid w:val="007262F2"/>
    <w:rsid w:val="00726F15"/>
    <w:rsid w:val="00731AA7"/>
    <w:rsid w:val="00732906"/>
    <w:rsid w:val="0075142A"/>
    <w:rsid w:val="00791CCF"/>
    <w:rsid w:val="007A0927"/>
    <w:rsid w:val="007B11DD"/>
    <w:rsid w:val="007E3AD4"/>
    <w:rsid w:val="007F7D47"/>
    <w:rsid w:val="00805DED"/>
    <w:rsid w:val="00806C8D"/>
    <w:rsid w:val="0082431B"/>
    <w:rsid w:val="00825AA9"/>
    <w:rsid w:val="00840B70"/>
    <w:rsid w:val="00845169"/>
    <w:rsid w:val="008573D2"/>
    <w:rsid w:val="00887868"/>
    <w:rsid w:val="008B32A3"/>
    <w:rsid w:val="008B505B"/>
    <w:rsid w:val="008C215B"/>
    <w:rsid w:val="008C3FD5"/>
    <w:rsid w:val="008D484C"/>
    <w:rsid w:val="008D569E"/>
    <w:rsid w:val="0090598B"/>
    <w:rsid w:val="00932C49"/>
    <w:rsid w:val="00933448"/>
    <w:rsid w:val="0095509C"/>
    <w:rsid w:val="0095709A"/>
    <w:rsid w:val="00957467"/>
    <w:rsid w:val="00973A87"/>
    <w:rsid w:val="009A106F"/>
    <w:rsid w:val="009A4FFC"/>
    <w:rsid w:val="009B5154"/>
    <w:rsid w:val="009B657C"/>
    <w:rsid w:val="009C2509"/>
    <w:rsid w:val="009D6F3F"/>
    <w:rsid w:val="009E09AF"/>
    <w:rsid w:val="009E1911"/>
    <w:rsid w:val="009E6E79"/>
    <w:rsid w:val="00A04205"/>
    <w:rsid w:val="00A11CB0"/>
    <w:rsid w:val="00A532F7"/>
    <w:rsid w:val="00A63497"/>
    <w:rsid w:val="00A636F9"/>
    <w:rsid w:val="00A66FAC"/>
    <w:rsid w:val="00A674F3"/>
    <w:rsid w:val="00AB0A09"/>
    <w:rsid w:val="00AC0676"/>
    <w:rsid w:val="00AC7DD9"/>
    <w:rsid w:val="00AD2694"/>
    <w:rsid w:val="00AF0C4D"/>
    <w:rsid w:val="00B20CD8"/>
    <w:rsid w:val="00B36C3F"/>
    <w:rsid w:val="00B47B2F"/>
    <w:rsid w:val="00B5327E"/>
    <w:rsid w:val="00B663E7"/>
    <w:rsid w:val="00B67026"/>
    <w:rsid w:val="00B74E38"/>
    <w:rsid w:val="00B81C18"/>
    <w:rsid w:val="00B93064"/>
    <w:rsid w:val="00B955B1"/>
    <w:rsid w:val="00B95F0D"/>
    <w:rsid w:val="00BA1FFC"/>
    <w:rsid w:val="00C04A47"/>
    <w:rsid w:val="00C17CCA"/>
    <w:rsid w:val="00C20F99"/>
    <w:rsid w:val="00C23AF3"/>
    <w:rsid w:val="00C33DCB"/>
    <w:rsid w:val="00C3582A"/>
    <w:rsid w:val="00C44EAE"/>
    <w:rsid w:val="00C52831"/>
    <w:rsid w:val="00C72718"/>
    <w:rsid w:val="00C840B3"/>
    <w:rsid w:val="00CA3044"/>
    <w:rsid w:val="00CC0168"/>
    <w:rsid w:val="00CC24AC"/>
    <w:rsid w:val="00CC47EC"/>
    <w:rsid w:val="00CC5922"/>
    <w:rsid w:val="00CD65D0"/>
    <w:rsid w:val="00CE08DC"/>
    <w:rsid w:val="00CE28BD"/>
    <w:rsid w:val="00CE6EC7"/>
    <w:rsid w:val="00CF6FBA"/>
    <w:rsid w:val="00D0166F"/>
    <w:rsid w:val="00D31243"/>
    <w:rsid w:val="00D41A1D"/>
    <w:rsid w:val="00D51C43"/>
    <w:rsid w:val="00D65C74"/>
    <w:rsid w:val="00D70A36"/>
    <w:rsid w:val="00DB1705"/>
    <w:rsid w:val="00E02B6F"/>
    <w:rsid w:val="00E065E4"/>
    <w:rsid w:val="00E2347B"/>
    <w:rsid w:val="00E32F7A"/>
    <w:rsid w:val="00E36AAA"/>
    <w:rsid w:val="00E57592"/>
    <w:rsid w:val="00E74D84"/>
    <w:rsid w:val="00E74F02"/>
    <w:rsid w:val="00E83FC1"/>
    <w:rsid w:val="00E84E29"/>
    <w:rsid w:val="00E91B5E"/>
    <w:rsid w:val="00EA347A"/>
    <w:rsid w:val="00EA553C"/>
    <w:rsid w:val="00EC051B"/>
    <w:rsid w:val="00EC4152"/>
    <w:rsid w:val="00EE1C55"/>
    <w:rsid w:val="00EE25E9"/>
    <w:rsid w:val="00EE338A"/>
    <w:rsid w:val="00F0364D"/>
    <w:rsid w:val="00F33CB4"/>
    <w:rsid w:val="00F40D3D"/>
    <w:rsid w:val="00F4408C"/>
    <w:rsid w:val="00F524B0"/>
    <w:rsid w:val="00F52DD9"/>
    <w:rsid w:val="00F53B66"/>
    <w:rsid w:val="00F6130F"/>
    <w:rsid w:val="00F92969"/>
    <w:rsid w:val="00F93217"/>
    <w:rsid w:val="00FA2D50"/>
    <w:rsid w:val="00FA3C2B"/>
    <w:rsid w:val="00FB4F57"/>
    <w:rsid w:val="00FB6BF5"/>
    <w:rsid w:val="00FC5876"/>
    <w:rsid w:val="00FD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D00ECD"/>
  <w15:docId w15:val="{D39B6E08-44F9-4136-AA78-7166417D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43041"/>
  </w:style>
  <w:style w:type="character" w:customStyle="1" w:styleId="FooterChar">
    <w:name w:val="Footer Char"/>
    <w:link w:val="Footer"/>
    <w:semiHidden/>
    <w:locked/>
    <w:rsid w:val="00043041"/>
    <w:rPr>
      <w:sz w:val="24"/>
      <w:szCs w:val="24"/>
      <w:lang w:val="en-US" w:eastAsia="en-US" w:bidi="ar-SA"/>
    </w:rPr>
  </w:style>
  <w:style w:type="paragraph" w:customStyle="1" w:styleId="Default">
    <w:name w:val="Default"/>
    <w:rsid w:val="0069756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7 Quiz Solution HHL 1/e</vt:lpstr>
    </vt:vector>
  </TitlesOfParts>
  <Company>University at Buffalo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 Quiz Solution HHL 1/e</dc:title>
  <dc:creator>Susan Hamlen</dc:creator>
  <cp:lastModifiedBy>Lorraine Gleeson</cp:lastModifiedBy>
  <cp:revision>8</cp:revision>
  <cp:lastPrinted>2018-06-01T01:33:00Z</cp:lastPrinted>
  <dcterms:created xsi:type="dcterms:W3CDTF">2018-06-01T01:33:00Z</dcterms:created>
  <dcterms:modified xsi:type="dcterms:W3CDTF">2018-11-08T15:36:00Z</dcterms:modified>
</cp:coreProperties>
</file>